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44" w:rsidRPr="00B2665F" w:rsidRDefault="00B2665F" w:rsidP="00B2665F">
      <w:pPr>
        <w:rPr>
          <w:rFonts w:asciiTheme="majorEastAsia" w:eastAsiaTheme="majorEastAsia" w:hAnsiTheme="majorEastAsia"/>
          <w:szCs w:val="32"/>
        </w:rPr>
      </w:pPr>
      <w:bookmarkStart w:id="0" w:name="_GoBack"/>
      <w:bookmarkEnd w:id="0"/>
      <w:r w:rsidRPr="00B2665F">
        <w:rPr>
          <w:rFonts w:asciiTheme="majorEastAsia" w:eastAsiaTheme="majorEastAsia" w:hAnsiTheme="majorEastAsia" w:hint="eastAsia"/>
          <w:szCs w:val="32"/>
        </w:rPr>
        <w:t>＜様式＞</w:t>
      </w:r>
    </w:p>
    <w:p w:rsidR="007F7E96" w:rsidRPr="00DA4B44" w:rsidRDefault="00DA4B44" w:rsidP="00DA4B44">
      <w:pPr>
        <w:jc w:val="center"/>
        <w:rPr>
          <w:rFonts w:asciiTheme="majorEastAsia" w:eastAsiaTheme="majorEastAsia" w:hAnsiTheme="majorEastAsia"/>
          <w:szCs w:val="24"/>
        </w:rPr>
      </w:pPr>
      <w:r w:rsidRPr="00164DF6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FFC2C" wp14:editId="11C9ED31">
                <wp:simplePos x="0" y="0"/>
                <wp:positionH relativeFrom="column">
                  <wp:posOffset>3147612</wp:posOffset>
                </wp:positionH>
                <wp:positionV relativeFrom="paragraph">
                  <wp:posOffset>-272028</wp:posOffset>
                </wp:positionV>
                <wp:extent cx="2767247" cy="360000"/>
                <wp:effectExtent l="0" t="0" r="14605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247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44" w:rsidRPr="00A56D1C" w:rsidRDefault="00DA4B44" w:rsidP="00DA4B44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中間支援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  <w:t>組織</w:t>
                            </w:r>
                            <w:r w:rsidRPr="00A56D1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記入</w:t>
                            </w:r>
                            <w:r w:rsidRPr="00A56D1C"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FF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85pt;margin-top:-21.4pt;width:217.9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">
                <v:textbox>
                  <w:txbxContent>
                    <w:p w:rsidR="00DA4B44" w:rsidRPr="00A56D1C" w:rsidRDefault="00DA4B44" w:rsidP="00DA4B44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中間支援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  <w:t>組織</w:t>
                      </w:r>
                      <w:r w:rsidRPr="00A56D1C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記入</w:t>
                      </w:r>
                      <w:r w:rsidRPr="00A56D1C"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記載例）</w:t>
                      </w:r>
                    </w:p>
                  </w:txbxContent>
                </v:textbox>
              </v:shape>
            </w:pict>
          </mc:Fallback>
        </mc:AlternateContent>
      </w:r>
      <w:r w:rsidR="007F7E96">
        <w:rPr>
          <w:rFonts w:asciiTheme="majorEastAsia" w:eastAsiaTheme="majorEastAsia" w:hAnsiTheme="majorEastAsia" w:hint="eastAsia"/>
          <w:sz w:val="32"/>
          <w:szCs w:val="32"/>
        </w:rPr>
        <w:t>中山間地域にぎわい創出モデル</w:t>
      </w:r>
      <w:r w:rsidR="007F7E96" w:rsidRPr="002D3E6A">
        <w:rPr>
          <w:rFonts w:asciiTheme="majorEastAsia" w:eastAsiaTheme="majorEastAsia" w:hAnsiTheme="majorEastAsia" w:hint="eastAsia"/>
          <w:sz w:val="32"/>
          <w:szCs w:val="32"/>
        </w:rPr>
        <w:t>地域提案書</w:t>
      </w:r>
    </w:p>
    <w:p w:rsidR="00D41BAC" w:rsidRDefault="007F7E96" w:rsidP="007F7E9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中間支援組織名：</w:t>
      </w:r>
      <w:r w:rsidR="00921EE4" w:rsidRPr="00921EE4">
        <w:rPr>
          <w:rFonts w:hint="eastAsia"/>
          <w:i/>
          <w:szCs w:val="24"/>
          <w:u w:val="single"/>
        </w:rPr>
        <w:t>ＮＰＯ法人スマートさとやま</w:t>
      </w:r>
      <w:r>
        <w:rPr>
          <w:rFonts w:hint="eastAsia"/>
          <w:szCs w:val="24"/>
          <w:u w:val="single"/>
        </w:rPr>
        <w:t xml:space="preserve">　　</w:t>
      </w:r>
    </w:p>
    <w:p w:rsidR="007F7E96" w:rsidRPr="002C70C2" w:rsidRDefault="007F7E96" w:rsidP="007F7E9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担当者名：</w:t>
      </w:r>
      <w:r w:rsidR="00921EE4" w:rsidRPr="00921EE4">
        <w:rPr>
          <w:rFonts w:hint="eastAsia"/>
          <w:i/>
          <w:szCs w:val="24"/>
          <w:u w:val="single"/>
        </w:rPr>
        <w:t>富山　太郎</w:t>
      </w:r>
      <w:r w:rsidR="00921EE4" w:rsidRPr="00921EE4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>（電話番号</w:t>
      </w:r>
      <w:r w:rsidR="00921EE4">
        <w:rPr>
          <w:rFonts w:hint="eastAsia"/>
          <w:szCs w:val="24"/>
          <w:u w:val="single"/>
        </w:rPr>
        <w:t xml:space="preserve">　</w:t>
      </w:r>
      <w:r w:rsidR="00921EE4" w:rsidRPr="00490866">
        <w:rPr>
          <w:rFonts w:hint="eastAsia"/>
          <w:i/>
          <w:szCs w:val="24"/>
          <w:u w:val="single"/>
        </w:rPr>
        <w:t>●●●－◆◆◆－▲▲▲▲</w:t>
      </w:r>
      <w:r>
        <w:rPr>
          <w:rFonts w:hint="eastAsia"/>
          <w:szCs w:val="24"/>
          <w:u w:val="single"/>
        </w:rPr>
        <w:t xml:space="preserve">　）</w:t>
      </w:r>
    </w:p>
    <w:p w:rsidR="007F7E96" w:rsidRPr="001E2E84" w:rsidRDefault="007F7E96" w:rsidP="007F7E96">
      <w:pPr>
        <w:rPr>
          <w:szCs w:val="24"/>
        </w:rPr>
      </w:pPr>
      <w:r>
        <w:rPr>
          <w:rFonts w:hint="eastAsia"/>
          <w:szCs w:val="24"/>
        </w:rPr>
        <w:t>＜</w:t>
      </w:r>
      <w:r w:rsidRPr="001E2E84">
        <w:rPr>
          <w:rFonts w:hint="eastAsia"/>
          <w:szCs w:val="24"/>
        </w:rPr>
        <w:t>提案地域の概要＞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843"/>
        <w:gridCol w:w="5103"/>
      </w:tblGrid>
      <w:tr w:rsidR="007F7E96" w:rsidTr="00E37EE5">
        <w:trPr>
          <w:trHeight w:val="1331"/>
        </w:trPr>
        <w:tc>
          <w:tcPr>
            <w:tcW w:w="2268" w:type="dxa"/>
            <w:vAlign w:val="center"/>
          </w:tcPr>
          <w:p w:rsidR="007F7E96" w:rsidRDefault="007F7E96" w:rsidP="00E37EE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モデル地域における賑わい創出の目指す姿・方向性</w:t>
            </w:r>
          </w:p>
        </w:tc>
        <w:tc>
          <w:tcPr>
            <w:tcW w:w="6946" w:type="dxa"/>
            <w:gridSpan w:val="2"/>
            <w:vAlign w:val="center"/>
          </w:tcPr>
          <w:p w:rsidR="00614547" w:rsidRPr="00A5269E" w:rsidRDefault="00A5269E" w:rsidP="00A5269E">
            <w:pPr>
              <w:ind w:firstLineChars="100" w:firstLine="234"/>
              <w:rPr>
                <w:i/>
                <w:szCs w:val="24"/>
              </w:rPr>
            </w:pPr>
            <w:r w:rsidRPr="00A5269E">
              <w:rPr>
                <w:rFonts w:hint="eastAsia"/>
                <w:i/>
                <w:szCs w:val="24"/>
              </w:rPr>
              <w:t>地域と連携し</w:t>
            </w:r>
            <w:r w:rsidR="001702F6">
              <w:rPr>
                <w:rFonts w:hint="eastAsia"/>
                <w:i/>
                <w:szCs w:val="24"/>
              </w:rPr>
              <w:t>て</w:t>
            </w:r>
            <w:r w:rsidRPr="00A5269E">
              <w:rPr>
                <w:rFonts w:hint="eastAsia"/>
                <w:i/>
                <w:szCs w:val="24"/>
              </w:rPr>
              <w:t>地域が求める</w:t>
            </w:r>
            <w:r w:rsidR="009A5C78">
              <w:rPr>
                <w:rFonts w:hint="eastAsia"/>
                <w:i/>
                <w:szCs w:val="24"/>
              </w:rPr>
              <w:t>○○な</w:t>
            </w:r>
            <w:r w:rsidRPr="00A5269E">
              <w:rPr>
                <w:rFonts w:hint="eastAsia"/>
                <w:i/>
                <w:szCs w:val="24"/>
              </w:rPr>
              <w:t>人材を県内外から広く募集</w:t>
            </w:r>
            <w:r w:rsidR="001702F6">
              <w:rPr>
                <w:rFonts w:hint="eastAsia"/>
                <w:i/>
                <w:szCs w:val="24"/>
              </w:rPr>
              <w:t>し</w:t>
            </w:r>
            <w:r w:rsidRPr="00A5269E">
              <w:rPr>
                <w:rFonts w:hint="eastAsia"/>
                <w:i/>
                <w:szCs w:val="24"/>
              </w:rPr>
              <w:t>、</w:t>
            </w:r>
            <w:r>
              <w:rPr>
                <w:rFonts w:hint="eastAsia"/>
                <w:i/>
                <w:szCs w:val="24"/>
              </w:rPr>
              <w:t>さらには、店舗を開業するまで</w:t>
            </w:r>
            <w:r w:rsidRPr="00A5269E">
              <w:rPr>
                <w:rFonts w:hint="eastAsia"/>
                <w:i/>
                <w:szCs w:val="24"/>
              </w:rPr>
              <w:t>伴走的に支援することで、地域の</w:t>
            </w:r>
            <w:r>
              <w:rPr>
                <w:rFonts w:hint="eastAsia"/>
                <w:i/>
                <w:szCs w:val="24"/>
              </w:rPr>
              <w:t>キー</w:t>
            </w:r>
            <w:r w:rsidRPr="00A5269E">
              <w:rPr>
                <w:rFonts w:hint="eastAsia"/>
                <w:i/>
                <w:szCs w:val="24"/>
              </w:rPr>
              <w:t>プレイヤーを増や</w:t>
            </w:r>
            <w:r>
              <w:rPr>
                <w:rFonts w:hint="eastAsia"/>
                <w:i/>
                <w:szCs w:val="24"/>
              </w:rPr>
              <w:t>し、</w:t>
            </w:r>
            <w:r w:rsidR="009A5C78">
              <w:rPr>
                <w:rFonts w:hint="eastAsia"/>
                <w:i/>
                <w:szCs w:val="24"/>
              </w:rPr>
              <w:t>そのネットワークを拡大していくことで、人が人を呼ぶ</w:t>
            </w:r>
            <w:r>
              <w:rPr>
                <w:rFonts w:hint="eastAsia"/>
                <w:i/>
                <w:szCs w:val="24"/>
              </w:rPr>
              <w:t>魅力ある地域を目指す</w:t>
            </w:r>
            <w:r w:rsidR="00C60545">
              <w:rPr>
                <w:rFonts w:hint="eastAsia"/>
                <w:i/>
                <w:szCs w:val="24"/>
              </w:rPr>
              <w:t>・・・</w:t>
            </w:r>
          </w:p>
        </w:tc>
      </w:tr>
      <w:tr w:rsidR="007F7E96" w:rsidRPr="007D33A7" w:rsidTr="00E37EE5">
        <w:trPr>
          <w:trHeight w:val="1421"/>
        </w:trPr>
        <w:tc>
          <w:tcPr>
            <w:tcW w:w="2268" w:type="dxa"/>
            <w:vAlign w:val="center"/>
          </w:tcPr>
          <w:p w:rsidR="007F7E96" w:rsidRPr="00050F2E" w:rsidRDefault="007F7E96" w:rsidP="00E37EE5">
            <w:pPr>
              <w:jc w:val="left"/>
              <w:rPr>
                <w:szCs w:val="24"/>
              </w:rPr>
            </w:pPr>
            <w:r w:rsidRPr="00033DCA">
              <w:rPr>
                <w:rFonts w:hint="eastAsia"/>
                <w:szCs w:val="24"/>
              </w:rPr>
              <w:t>中間支援組織が果たす役割</w:t>
            </w:r>
          </w:p>
        </w:tc>
        <w:tc>
          <w:tcPr>
            <w:tcW w:w="6946" w:type="dxa"/>
            <w:gridSpan w:val="2"/>
            <w:vAlign w:val="center"/>
          </w:tcPr>
          <w:p w:rsidR="00614547" w:rsidRPr="00CE5DF7" w:rsidRDefault="004F5FD1" w:rsidP="00904A54">
            <w:pPr>
              <w:ind w:firstLineChars="100" w:firstLine="234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起業</w:t>
            </w:r>
            <w:r w:rsidR="00904A54">
              <w:rPr>
                <w:rFonts w:hint="eastAsia"/>
                <w:i/>
                <w:szCs w:val="24"/>
              </w:rPr>
              <w:t>に</w:t>
            </w:r>
            <w:r w:rsidR="007C73BC">
              <w:rPr>
                <w:rFonts w:hint="eastAsia"/>
                <w:i/>
                <w:szCs w:val="24"/>
              </w:rPr>
              <w:t>興味のある移住者等と地域住民をつなぐ架け橋とな</w:t>
            </w:r>
            <w:r w:rsidR="007D33A7">
              <w:rPr>
                <w:rFonts w:hint="eastAsia"/>
                <w:i/>
                <w:szCs w:val="24"/>
              </w:rPr>
              <w:t>って</w:t>
            </w:r>
            <w:r w:rsidR="007C73BC">
              <w:rPr>
                <w:rFonts w:hint="eastAsia"/>
                <w:i/>
                <w:szCs w:val="24"/>
              </w:rPr>
              <w:t>、〇〇</w:t>
            </w:r>
            <w:r w:rsidR="003F6DCF" w:rsidRPr="00CE5DF7">
              <w:rPr>
                <w:rFonts w:hint="eastAsia"/>
                <w:i/>
                <w:szCs w:val="24"/>
              </w:rPr>
              <w:t>地域</w:t>
            </w:r>
            <w:r w:rsidR="00904A54">
              <w:rPr>
                <w:rFonts w:hint="eastAsia"/>
                <w:i/>
                <w:szCs w:val="24"/>
              </w:rPr>
              <w:t>の文化を継承しながら、チャレンジ</w:t>
            </w:r>
            <w:r w:rsidR="007D33A7">
              <w:rPr>
                <w:rFonts w:hint="eastAsia"/>
                <w:i/>
                <w:szCs w:val="24"/>
              </w:rPr>
              <w:t>（起業）</w:t>
            </w:r>
            <w:r w:rsidR="00904A54">
              <w:rPr>
                <w:rFonts w:hint="eastAsia"/>
                <w:i/>
                <w:szCs w:val="24"/>
              </w:rPr>
              <w:t>する移住者等を</w:t>
            </w:r>
            <w:r w:rsidR="007D33A7">
              <w:rPr>
                <w:rFonts w:hint="eastAsia"/>
                <w:i/>
                <w:szCs w:val="24"/>
              </w:rPr>
              <w:t>伴走的に</w:t>
            </w:r>
            <w:r w:rsidR="00E15A5B">
              <w:rPr>
                <w:rFonts w:hint="eastAsia"/>
                <w:i/>
                <w:szCs w:val="24"/>
              </w:rPr>
              <w:t>支援</w:t>
            </w:r>
            <w:r w:rsidR="007D33A7">
              <w:rPr>
                <w:rFonts w:hint="eastAsia"/>
                <w:i/>
                <w:szCs w:val="24"/>
              </w:rPr>
              <w:t>するもの</w:t>
            </w:r>
            <w:r w:rsidR="00C60545">
              <w:rPr>
                <w:rFonts w:hint="eastAsia"/>
                <w:i/>
                <w:szCs w:val="24"/>
              </w:rPr>
              <w:t>・・・</w:t>
            </w:r>
          </w:p>
        </w:tc>
      </w:tr>
      <w:tr w:rsidR="003F6DCF" w:rsidTr="00E37EE5">
        <w:trPr>
          <w:trHeight w:val="3809"/>
        </w:trPr>
        <w:tc>
          <w:tcPr>
            <w:tcW w:w="2268" w:type="dxa"/>
            <w:vAlign w:val="center"/>
          </w:tcPr>
          <w:p w:rsidR="003F6DCF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中間支援組織の具体的な取組内容</w:t>
            </w:r>
          </w:p>
          <w:p w:rsidR="003F6DCF" w:rsidRPr="00033DCA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①移住者等の誘致方法</w:t>
            </w:r>
            <w:r>
              <w:rPr>
                <w:rFonts w:hint="eastAsia"/>
                <w:szCs w:val="24"/>
              </w:rPr>
              <w:t>(PR</w:t>
            </w:r>
            <w:r>
              <w:rPr>
                <w:rFonts w:hint="eastAsia"/>
                <w:szCs w:val="24"/>
              </w:rPr>
              <w:t>方法など</w:t>
            </w:r>
            <w:r>
              <w:rPr>
                <w:rFonts w:hint="eastAsia"/>
                <w:szCs w:val="24"/>
              </w:rPr>
              <w:t>)</w:t>
            </w:r>
          </w:p>
          <w:p w:rsidR="003F6DCF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②移住者等の定着に向けた支援</w:t>
            </w:r>
          </w:p>
          <w:p w:rsidR="003F6DCF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③その他賑わい創出に向けた取組</w:t>
            </w:r>
          </w:p>
        </w:tc>
        <w:tc>
          <w:tcPr>
            <w:tcW w:w="6946" w:type="dxa"/>
            <w:gridSpan w:val="2"/>
            <w:vAlign w:val="center"/>
          </w:tcPr>
          <w:p w:rsidR="003F6DCF" w:rsidRPr="00E939C1" w:rsidRDefault="003F6DCF" w:rsidP="003F6DCF">
            <w:pPr>
              <w:rPr>
                <w:i/>
                <w:szCs w:val="24"/>
              </w:rPr>
            </w:pPr>
            <w:r w:rsidRPr="00E939C1">
              <w:rPr>
                <w:rFonts w:hint="eastAsia"/>
                <w:i/>
                <w:szCs w:val="24"/>
              </w:rPr>
              <w:t>①移住者等の</w:t>
            </w:r>
            <w:r w:rsidR="00105521">
              <w:rPr>
                <w:rFonts w:hint="eastAsia"/>
                <w:i/>
                <w:szCs w:val="24"/>
              </w:rPr>
              <w:t>誘致方法</w:t>
            </w:r>
          </w:p>
          <w:p w:rsidR="00105521" w:rsidRDefault="006C24C8" w:rsidP="003F6DCF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</w:t>
            </w:r>
            <w:r w:rsidR="00C93198">
              <w:rPr>
                <w:rFonts w:hint="eastAsia"/>
                <w:i/>
                <w:szCs w:val="24"/>
              </w:rPr>
              <w:t>起業における対象事業及びコンセプトを明確化したうえで、</w:t>
            </w:r>
            <w:r w:rsidR="00A76797">
              <w:rPr>
                <w:rFonts w:hint="eastAsia"/>
                <w:i/>
                <w:szCs w:val="24"/>
              </w:rPr>
              <w:t>起業者を募集することで</w:t>
            </w:r>
            <w:r w:rsidR="007C73BC">
              <w:rPr>
                <w:rFonts w:hint="eastAsia"/>
                <w:i/>
                <w:szCs w:val="24"/>
              </w:rPr>
              <w:t>来てほしい人を明確化する</w:t>
            </w:r>
            <w:r w:rsidR="00A76797">
              <w:rPr>
                <w:rFonts w:hint="eastAsia"/>
                <w:i/>
                <w:szCs w:val="24"/>
              </w:rPr>
              <w:t>ほか、</w:t>
            </w:r>
            <w:r w:rsidR="00C93198">
              <w:rPr>
                <w:rFonts w:hint="eastAsia"/>
                <w:i/>
                <w:szCs w:val="24"/>
              </w:rPr>
              <w:t>専用</w:t>
            </w:r>
            <w:r w:rsidR="00C93198">
              <w:rPr>
                <w:rFonts w:hint="eastAsia"/>
                <w:i/>
                <w:szCs w:val="24"/>
              </w:rPr>
              <w:t>HP</w:t>
            </w:r>
            <w:r w:rsidR="000D3376">
              <w:rPr>
                <w:rFonts w:hint="eastAsia"/>
                <w:i/>
                <w:szCs w:val="24"/>
              </w:rPr>
              <w:t>にて</w:t>
            </w:r>
            <w:r w:rsidR="00C93198">
              <w:rPr>
                <w:rFonts w:hint="eastAsia"/>
                <w:i/>
                <w:szCs w:val="24"/>
              </w:rPr>
              <w:t>周知することで、</w:t>
            </w:r>
            <w:r w:rsidR="00A76797">
              <w:rPr>
                <w:rFonts w:hint="eastAsia"/>
                <w:i/>
                <w:szCs w:val="24"/>
              </w:rPr>
              <w:t>全国に</w:t>
            </w:r>
            <w:r w:rsidR="00C93198">
              <w:rPr>
                <w:rFonts w:hint="eastAsia"/>
                <w:i/>
                <w:szCs w:val="24"/>
              </w:rPr>
              <w:t>広く</w:t>
            </w:r>
            <w:r w:rsidR="00525774">
              <w:rPr>
                <w:rFonts w:hint="eastAsia"/>
                <w:i/>
                <w:szCs w:val="24"/>
              </w:rPr>
              <w:t>告知することが</w:t>
            </w:r>
            <w:r w:rsidR="00C93198">
              <w:rPr>
                <w:rFonts w:hint="eastAsia"/>
                <w:i/>
                <w:szCs w:val="24"/>
              </w:rPr>
              <w:t>できる。</w:t>
            </w:r>
          </w:p>
          <w:p w:rsidR="002D2E6B" w:rsidRDefault="002D2E6B" w:rsidP="003F6DCF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・移住フェア等に参加して地域の魅力を</w:t>
            </w:r>
            <w:r>
              <w:rPr>
                <w:rFonts w:hint="eastAsia"/>
                <w:i/>
                <w:szCs w:val="24"/>
              </w:rPr>
              <w:t>PR</w:t>
            </w:r>
            <w:r>
              <w:rPr>
                <w:rFonts w:hint="eastAsia"/>
                <w:i/>
                <w:szCs w:val="24"/>
              </w:rPr>
              <w:t>する。</w:t>
            </w:r>
          </w:p>
          <w:p w:rsidR="002D2E6B" w:rsidRPr="002D2E6B" w:rsidRDefault="002D2E6B" w:rsidP="003F6DCF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・首都圏の〇〇と連携して地域の魅力を</w:t>
            </w:r>
            <w:r>
              <w:rPr>
                <w:rFonts w:hint="eastAsia"/>
                <w:i/>
                <w:szCs w:val="24"/>
              </w:rPr>
              <w:t>PR</w:t>
            </w:r>
            <w:r>
              <w:rPr>
                <w:rFonts w:hint="eastAsia"/>
                <w:i/>
                <w:szCs w:val="24"/>
              </w:rPr>
              <w:t>す</w:t>
            </w:r>
            <w:r w:rsidR="00C60545">
              <w:rPr>
                <w:rFonts w:hint="eastAsia"/>
                <w:i/>
                <w:szCs w:val="24"/>
              </w:rPr>
              <w:t>る・・・</w:t>
            </w:r>
          </w:p>
          <w:p w:rsidR="00C93198" w:rsidRPr="00C60545" w:rsidRDefault="00C93198" w:rsidP="003F6DCF">
            <w:pPr>
              <w:rPr>
                <w:i/>
                <w:szCs w:val="24"/>
              </w:rPr>
            </w:pPr>
          </w:p>
          <w:p w:rsidR="00C93198" w:rsidRDefault="003F6DCF" w:rsidP="00C93198">
            <w:pPr>
              <w:rPr>
                <w:i/>
                <w:szCs w:val="24"/>
              </w:rPr>
            </w:pPr>
            <w:r w:rsidRPr="00E939C1">
              <w:rPr>
                <w:rFonts w:hint="eastAsia"/>
                <w:i/>
                <w:szCs w:val="24"/>
              </w:rPr>
              <w:t>②移住者等</w:t>
            </w:r>
            <w:r w:rsidR="00C67C8B">
              <w:rPr>
                <w:rFonts w:hint="eastAsia"/>
                <w:i/>
                <w:szCs w:val="24"/>
              </w:rPr>
              <w:t>の定着に向けた支援</w:t>
            </w:r>
          </w:p>
          <w:p w:rsidR="007C73BC" w:rsidRDefault="00C93198" w:rsidP="00C67C8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</w:t>
            </w:r>
            <w:r w:rsidR="007C73BC">
              <w:rPr>
                <w:rFonts w:hint="eastAsia"/>
                <w:i/>
                <w:szCs w:val="24"/>
              </w:rPr>
              <w:t>地域住民との関係性が不可欠なため、</w:t>
            </w:r>
            <w:r w:rsidR="00A76797">
              <w:rPr>
                <w:rFonts w:hint="eastAsia"/>
                <w:i/>
                <w:szCs w:val="24"/>
              </w:rPr>
              <w:t>起業者と自治振興会の関係者を交えて</w:t>
            </w:r>
            <w:r w:rsidR="002D2E6B">
              <w:rPr>
                <w:rFonts w:hint="eastAsia"/>
                <w:i/>
                <w:szCs w:val="24"/>
              </w:rPr>
              <w:t>毎月、</w:t>
            </w:r>
            <w:r w:rsidR="007C73BC">
              <w:rPr>
                <w:rFonts w:hint="eastAsia"/>
                <w:i/>
                <w:szCs w:val="24"/>
              </w:rPr>
              <w:t>交流会を開催する。</w:t>
            </w:r>
          </w:p>
          <w:p w:rsidR="003F6DCF" w:rsidRDefault="007C73BC" w:rsidP="00C67C8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</w:t>
            </w:r>
            <w:r w:rsidR="00C93198">
              <w:rPr>
                <w:rFonts w:hint="eastAsia"/>
                <w:i/>
                <w:szCs w:val="24"/>
              </w:rPr>
              <w:t>移住者</w:t>
            </w:r>
            <w:r w:rsidR="00E2263D">
              <w:rPr>
                <w:rFonts w:hint="eastAsia"/>
                <w:i/>
                <w:szCs w:val="24"/>
              </w:rPr>
              <w:t>が起業する</w:t>
            </w:r>
            <w:r w:rsidR="003F6DCF" w:rsidRPr="00E939C1">
              <w:rPr>
                <w:rFonts w:hint="eastAsia"/>
                <w:i/>
                <w:szCs w:val="24"/>
              </w:rPr>
              <w:t>プロジェクト</w:t>
            </w:r>
            <w:r w:rsidR="00E2263D">
              <w:rPr>
                <w:rFonts w:hint="eastAsia"/>
                <w:i/>
                <w:szCs w:val="24"/>
              </w:rPr>
              <w:t>を</w:t>
            </w:r>
            <w:r w:rsidR="00C93198">
              <w:rPr>
                <w:rFonts w:hint="eastAsia"/>
                <w:i/>
                <w:szCs w:val="24"/>
              </w:rPr>
              <w:t>サポート</w:t>
            </w:r>
            <w:r w:rsidR="00E2263D">
              <w:rPr>
                <w:rFonts w:hint="eastAsia"/>
                <w:i/>
                <w:szCs w:val="24"/>
              </w:rPr>
              <w:t>するため、</w:t>
            </w:r>
            <w:r w:rsidRPr="007C73BC">
              <w:rPr>
                <w:rFonts w:hint="eastAsia"/>
                <w:i/>
                <w:szCs w:val="24"/>
              </w:rPr>
              <w:t>アドバイザー</w:t>
            </w:r>
            <w:r>
              <w:rPr>
                <w:rFonts w:hint="eastAsia"/>
                <w:i/>
                <w:szCs w:val="24"/>
              </w:rPr>
              <w:t>等が、</w:t>
            </w:r>
            <w:r w:rsidRPr="007C73BC">
              <w:rPr>
                <w:rFonts w:hint="eastAsia"/>
                <w:i/>
                <w:szCs w:val="24"/>
              </w:rPr>
              <w:t>月</w:t>
            </w:r>
            <w:r w:rsidRPr="007C73BC">
              <w:rPr>
                <w:rFonts w:hint="eastAsia"/>
                <w:i/>
                <w:szCs w:val="24"/>
              </w:rPr>
              <w:t>1</w:t>
            </w:r>
            <w:r w:rsidRPr="007C73BC">
              <w:rPr>
                <w:rFonts w:hint="eastAsia"/>
                <w:i/>
                <w:szCs w:val="24"/>
              </w:rPr>
              <w:t>回以上の個別相談会</w:t>
            </w:r>
            <w:r w:rsidR="00C60545">
              <w:rPr>
                <w:rFonts w:hint="eastAsia"/>
                <w:i/>
                <w:szCs w:val="24"/>
              </w:rPr>
              <w:t>を開催する・・・</w:t>
            </w:r>
          </w:p>
          <w:p w:rsidR="000F79C0" w:rsidRPr="007C73BC" w:rsidRDefault="000F79C0" w:rsidP="00C67C8B">
            <w:pPr>
              <w:rPr>
                <w:i/>
                <w:szCs w:val="24"/>
              </w:rPr>
            </w:pPr>
          </w:p>
          <w:p w:rsidR="000F79C0" w:rsidRDefault="000F79C0" w:rsidP="00C67C8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③その他賑わい創出に向けた取組</w:t>
            </w:r>
          </w:p>
          <w:p w:rsidR="000F79C0" w:rsidRPr="001450C2" w:rsidRDefault="007C73BC" w:rsidP="00C67C8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</w:t>
            </w:r>
            <w:r w:rsidR="001450C2">
              <w:rPr>
                <w:rFonts w:hint="eastAsia"/>
                <w:i/>
                <w:szCs w:val="24"/>
              </w:rPr>
              <w:t>年に１回、地域内の商店</w:t>
            </w:r>
            <w:r w:rsidR="00C60545">
              <w:rPr>
                <w:rFonts w:hint="eastAsia"/>
                <w:i/>
                <w:szCs w:val="24"/>
              </w:rPr>
              <w:t>街を対象としたクーポンラリーイベントを開催し、地域内消費を促す・・・</w:t>
            </w:r>
          </w:p>
        </w:tc>
      </w:tr>
      <w:tr w:rsidR="003F6DCF" w:rsidTr="00E37EE5">
        <w:trPr>
          <w:trHeight w:val="1541"/>
        </w:trPr>
        <w:tc>
          <w:tcPr>
            <w:tcW w:w="2268" w:type="dxa"/>
            <w:vAlign w:val="center"/>
          </w:tcPr>
          <w:p w:rsidR="003F6DCF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中間支援組織と地域住民との連携方法（住民ニーズの把握方法等）</w:t>
            </w:r>
          </w:p>
        </w:tc>
        <w:tc>
          <w:tcPr>
            <w:tcW w:w="6946" w:type="dxa"/>
            <w:gridSpan w:val="2"/>
            <w:vAlign w:val="center"/>
          </w:tcPr>
          <w:p w:rsidR="003F6DCF" w:rsidRDefault="002D2E6B" w:rsidP="002D2E6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・毎月</w:t>
            </w:r>
            <w:r w:rsidR="003F6DCF" w:rsidRPr="00EC3DCD">
              <w:rPr>
                <w:rFonts w:hint="eastAsia"/>
                <w:i/>
                <w:szCs w:val="24"/>
              </w:rPr>
              <w:t>、自治振興会と意見交換を行う場が設定されており、そこで、地域住民</w:t>
            </w:r>
            <w:r w:rsidR="003F6DCF">
              <w:rPr>
                <w:rFonts w:hint="eastAsia"/>
                <w:i/>
                <w:szCs w:val="24"/>
              </w:rPr>
              <w:t>から</w:t>
            </w:r>
            <w:r w:rsidR="003F6DCF" w:rsidRPr="00EC3DCD">
              <w:rPr>
                <w:rFonts w:hint="eastAsia"/>
                <w:i/>
                <w:szCs w:val="24"/>
              </w:rPr>
              <w:t>の意見を反映している</w:t>
            </w:r>
            <w:r w:rsidR="003F6DCF">
              <w:rPr>
                <w:rFonts w:hint="eastAsia"/>
                <w:i/>
                <w:szCs w:val="24"/>
              </w:rPr>
              <w:t>。</w:t>
            </w:r>
          </w:p>
          <w:p w:rsidR="002D2E6B" w:rsidRPr="002D2E6B" w:rsidRDefault="002D2E6B" w:rsidP="002D2E6B">
            <w:pPr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・全戸へ活動内容の紹介チラシを定期的に回覧しているともに、アンケートを実施し、それら意見を活動に反映してい</w:t>
            </w:r>
            <w:r w:rsidR="00C60545">
              <w:rPr>
                <w:rFonts w:hint="eastAsia"/>
                <w:i/>
                <w:szCs w:val="24"/>
              </w:rPr>
              <w:t>る・・・</w:t>
            </w:r>
          </w:p>
        </w:tc>
      </w:tr>
      <w:tr w:rsidR="00643C70" w:rsidRPr="006D5358" w:rsidTr="00377528">
        <w:trPr>
          <w:trHeight w:val="81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643C70" w:rsidRDefault="00643C70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本事業実施により期待される効果</w:t>
            </w:r>
          </w:p>
        </w:tc>
        <w:tc>
          <w:tcPr>
            <w:tcW w:w="6946" w:type="dxa"/>
            <w:gridSpan w:val="2"/>
            <w:vAlign w:val="center"/>
          </w:tcPr>
          <w:p w:rsidR="00643C70" w:rsidRPr="003E63FE" w:rsidRDefault="00643C70" w:rsidP="006D53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i/>
                <w:szCs w:val="24"/>
              </w:rPr>
              <w:t>移住者等に起業してもらうことで、地域内消費が増えるほか、移住者等が活躍する機会が増えることで、〇</w:t>
            </w:r>
            <w:r w:rsidR="00C60545">
              <w:rPr>
                <w:rFonts w:hint="eastAsia"/>
                <w:i/>
                <w:szCs w:val="24"/>
              </w:rPr>
              <w:t>〇地域に興味を持つ移住者等が増え、更なる地域の賑わいに寄与する・・・</w:t>
            </w:r>
          </w:p>
        </w:tc>
      </w:tr>
      <w:tr w:rsidR="00643C70" w:rsidRPr="006D5358" w:rsidTr="00643C70">
        <w:trPr>
          <w:trHeight w:val="81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43C70" w:rsidRDefault="00643C70" w:rsidP="003F6DCF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3C70" w:rsidRDefault="00643C70" w:rsidP="006D53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具体的な</w:t>
            </w:r>
            <w:r>
              <w:rPr>
                <w:rFonts w:hint="eastAsia"/>
                <w:szCs w:val="24"/>
              </w:rPr>
              <w:t>KPI</w:t>
            </w:r>
          </w:p>
        </w:tc>
        <w:tc>
          <w:tcPr>
            <w:tcW w:w="5103" w:type="dxa"/>
            <w:vAlign w:val="center"/>
          </w:tcPr>
          <w:p w:rsidR="00643C70" w:rsidRPr="00643C70" w:rsidRDefault="00A24E0B" w:rsidP="00C60545">
            <w:pPr>
              <w:jc w:val="center"/>
              <w:rPr>
                <w:i/>
                <w:szCs w:val="24"/>
              </w:rPr>
            </w:pPr>
            <w:r>
              <w:rPr>
                <w:rFonts w:hint="eastAsia"/>
                <w:i/>
                <w:szCs w:val="24"/>
              </w:rPr>
              <w:t>○○</w:t>
            </w:r>
            <w:r w:rsidR="00643C70" w:rsidRPr="00643C70">
              <w:rPr>
                <w:rFonts w:hint="eastAsia"/>
                <w:i/>
                <w:szCs w:val="24"/>
              </w:rPr>
              <w:t>地域への移住者数　○○人／年</w:t>
            </w:r>
            <w:r w:rsidR="00C60545">
              <w:rPr>
                <w:rFonts w:hint="eastAsia"/>
                <w:i/>
                <w:szCs w:val="24"/>
              </w:rPr>
              <w:t>・・・</w:t>
            </w:r>
          </w:p>
        </w:tc>
      </w:tr>
      <w:tr w:rsidR="003F6DCF" w:rsidTr="00E37EE5">
        <w:trPr>
          <w:trHeight w:val="922"/>
        </w:trPr>
        <w:tc>
          <w:tcPr>
            <w:tcW w:w="2268" w:type="dxa"/>
            <w:vAlign w:val="center"/>
          </w:tcPr>
          <w:p w:rsidR="003F6DCF" w:rsidRDefault="003F6DCF" w:rsidP="003F6DC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移住者等のサポート実績（実績がある場合のみ）</w:t>
            </w:r>
          </w:p>
        </w:tc>
        <w:tc>
          <w:tcPr>
            <w:tcW w:w="6946" w:type="dxa"/>
            <w:gridSpan w:val="2"/>
            <w:vAlign w:val="center"/>
          </w:tcPr>
          <w:p w:rsidR="003F6DCF" w:rsidRPr="004E0C1B" w:rsidRDefault="00D4518B" w:rsidP="003F6DCF">
            <w:pPr>
              <w:rPr>
                <w:i/>
                <w:szCs w:val="24"/>
              </w:rPr>
            </w:pPr>
            <w:r w:rsidRPr="004E0C1B">
              <w:rPr>
                <w:rFonts w:hint="eastAsia"/>
                <w:i/>
                <w:szCs w:val="24"/>
              </w:rPr>
              <w:t>○○年：２人（パン屋、</w:t>
            </w:r>
            <w:r w:rsidR="005D2A82">
              <w:rPr>
                <w:rFonts w:hint="eastAsia"/>
                <w:i/>
                <w:szCs w:val="24"/>
              </w:rPr>
              <w:t>フランス</w:t>
            </w:r>
            <w:r w:rsidRPr="004E0C1B">
              <w:rPr>
                <w:rFonts w:hint="eastAsia"/>
                <w:i/>
                <w:szCs w:val="24"/>
              </w:rPr>
              <w:t>料理</w:t>
            </w:r>
            <w:r w:rsidR="004E0C1B">
              <w:rPr>
                <w:rFonts w:hint="eastAsia"/>
                <w:i/>
                <w:szCs w:val="24"/>
              </w:rPr>
              <w:t>店</w:t>
            </w:r>
            <w:r w:rsidRPr="004E0C1B">
              <w:rPr>
                <w:rFonts w:hint="eastAsia"/>
                <w:i/>
                <w:szCs w:val="24"/>
              </w:rPr>
              <w:t>）</w:t>
            </w:r>
          </w:p>
          <w:p w:rsidR="00D4518B" w:rsidRPr="00C60545" w:rsidRDefault="00D4518B" w:rsidP="003F6DCF">
            <w:pPr>
              <w:rPr>
                <w:i/>
                <w:szCs w:val="24"/>
              </w:rPr>
            </w:pPr>
            <w:r w:rsidRPr="004E0C1B">
              <w:rPr>
                <w:rFonts w:hint="eastAsia"/>
                <w:i/>
                <w:szCs w:val="24"/>
              </w:rPr>
              <w:t>○○年：１人（宿泊業）</w:t>
            </w:r>
            <w:r w:rsidR="00C60545">
              <w:rPr>
                <w:rFonts w:hint="eastAsia"/>
                <w:i/>
                <w:szCs w:val="24"/>
              </w:rPr>
              <w:t>・・・</w:t>
            </w:r>
          </w:p>
        </w:tc>
      </w:tr>
    </w:tbl>
    <w:p w:rsidR="007F7E96" w:rsidRPr="007F7E96" w:rsidRDefault="007F7E96">
      <w:pPr>
        <w:widowControl/>
        <w:jc w:val="left"/>
        <w:rPr>
          <w:szCs w:val="24"/>
        </w:rPr>
      </w:pPr>
    </w:p>
    <w:sectPr w:rsidR="007F7E96" w:rsidRPr="007F7E96" w:rsidSect="002D2E6B">
      <w:pgSz w:w="11906" w:h="16838" w:code="9"/>
      <w:pgMar w:top="1276" w:right="1247" w:bottom="1276" w:left="1304" w:header="851" w:footer="992" w:gutter="0"/>
      <w:cols w:space="425"/>
      <w:docGrid w:type="linesAndChars" w:linePitch="381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45" w:rsidRDefault="00671145" w:rsidP="00AA2350">
      <w:r>
        <w:separator/>
      </w:r>
    </w:p>
  </w:endnote>
  <w:endnote w:type="continuationSeparator" w:id="0">
    <w:p w:rsidR="00671145" w:rsidRDefault="00671145" w:rsidP="00A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45" w:rsidRDefault="00671145" w:rsidP="00AA2350">
      <w:r>
        <w:separator/>
      </w:r>
    </w:p>
  </w:footnote>
  <w:footnote w:type="continuationSeparator" w:id="0">
    <w:p w:rsidR="00671145" w:rsidRDefault="00671145" w:rsidP="00AA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5A7"/>
    <w:multiLevelType w:val="hybridMultilevel"/>
    <w:tmpl w:val="383E2A40"/>
    <w:lvl w:ilvl="0" w:tplc="3584572A">
      <w:start w:val="1"/>
      <w:numFmt w:val="decimalEnclosedCircle"/>
      <w:lvlText w:val="%1"/>
      <w:lvlJc w:val="left"/>
      <w:pPr>
        <w:ind w:left="-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1" w:hanging="420"/>
      </w:pPr>
    </w:lvl>
    <w:lvl w:ilvl="3" w:tplc="0409000F" w:tentative="1">
      <w:start w:val="1"/>
      <w:numFmt w:val="decimal"/>
      <w:lvlText w:val="%4."/>
      <w:lvlJc w:val="left"/>
      <w:pPr>
        <w:ind w:left="1191" w:hanging="420"/>
      </w:pPr>
    </w:lvl>
    <w:lvl w:ilvl="4" w:tplc="04090017" w:tentative="1">
      <w:start w:val="1"/>
      <w:numFmt w:val="aiueoFullWidth"/>
      <w:lvlText w:val="(%5)"/>
      <w:lvlJc w:val="left"/>
      <w:pPr>
        <w:ind w:left="1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1" w:hanging="420"/>
      </w:pPr>
    </w:lvl>
    <w:lvl w:ilvl="6" w:tplc="0409000F" w:tentative="1">
      <w:start w:val="1"/>
      <w:numFmt w:val="decimal"/>
      <w:lvlText w:val="%7."/>
      <w:lvlJc w:val="left"/>
      <w:pPr>
        <w:ind w:left="2451" w:hanging="420"/>
      </w:pPr>
    </w:lvl>
    <w:lvl w:ilvl="7" w:tplc="04090017" w:tentative="1">
      <w:start w:val="1"/>
      <w:numFmt w:val="aiueoFullWidth"/>
      <w:lvlText w:val="(%8)"/>
      <w:lvlJc w:val="left"/>
      <w:pPr>
        <w:ind w:left="2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1" w:hanging="420"/>
      </w:pPr>
    </w:lvl>
  </w:abstractNum>
  <w:abstractNum w:abstractNumId="1" w15:restartNumberingAfterBreak="0">
    <w:nsid w:val="234832A3"/>
    <w:multiLevelType w:val="hybridMultilevel"/>
    <w:tmpl w:val="33B2A966"/>
    <w:lvl w:ilvl="0" w:tplc="3326C5BC">
      <w:start w:val="1"/>
      <w:numFmt w:val="decimalFullWidth"/>
      <w:lvlText w:val="（%1）"/>
      <w:lvlJc w:val="left"/>
      <w:pPr>
        <w:ind w:left="-1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9" w:hanging="420"/>
      </w:pPr>
    </w:lvl>
    <w:lvl w:ilvl="2" w:tplc="04090011" w:tentative="1">
      <w:start w:val="1"/>
      <w:numFmt w:val="decimalEnclosedCircle"/>
      <w:lvlText w:val="%3"/>
      <w:lvlJc w:val="left"/>
      <w:pPr>
        <w:ind w:left="411" w:hanging="420"/>
      </w:pPr>
    </w:lvl>
    <w:lvl w:ilvl="3" w:tplc="0409000F" w:tentative="1">
      <w:start w:val="1"/>
      <w:numFmt w:val="decimal"/>
      <w:lvlText w:val="%4."/>
      <w:lvlJc w:val="left"/>
      <w:pPr>
        <w:ind w:left="831" w:hanging="420"/>
      </w:pPr>
    </w:lvl>
    <w:lvl w:ilvl="4" w:tplc="04090017" w:tentative="1">
      <w:start w:val="1"/>
      <w:numFmt w:val="aiueoFullWidth"/>
      <w:lvlText w:val="(%5)"/>
      <w:lvlJc w:val="left"/>
      <w:pPr>
        <w:ind w:left="1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1671" w:hanging="420"/>
      </w:pPr>
    </w:lvl>
    <w:lvl w:ilvl="6" w:tplc="0409000F" w:tentative="1">
      <w:start w:val="1"/>
      <w:numFmt w:val="decimal"/>
      <w:lvlText w:val="%7."/>
      <w:lvlJc w:val="left"/>
      <w:pPr>
        <w:ind w:left="2091" w:hanging="420"/>
      </w:pPr>
    </w:lvl>
    <w:lvl w:ilvl="7" w:tplc="04090017" w:tentative="1">
      <w:start w:val="1"/>
      <w:numFmt w:val="aiueoFullWidth"/>
      <w:lvlText w:val="(%8)"/>
      <w:lvlJc w:val="left"/>
      <w:pPr>
        <w:ind w:left="2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29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8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06F"/>
    <w:rsid w:val="00012EFC"/>
    <w:rsid w:val="00027891"/>
    <w:rsid w:val="00033641"/>
    <w:rsid w:val="00033DCA"/>
    <w:rsid w:val="00050F2E"/>
    <w:rsid w:val="00053103"/>
    <w:rsid w:val="00061CF7"/>
    <w:rsid w:val="000775FC"/>
    <w:rsid w:val="00091339"/>
    <w:rsid w:val="000A29E4"/>
    <w:rsid w:val="000A4AB6"/>
    <w:rsid w:val="000D3376"/>
    <w:rsid w:val="000F488E"/>
    <w:rsid w:val="000F79C0"/>
    <w:rsid w:val="00105521"/>
    <w:rsid w:val="00106DA9"/>
    <w:rsid w:val="00110E5A"/>
    <w:rsid w:val="00115D78"/>
    <w:rsid w:val="00123233"/>
    <w:rsid w:val="00144A1E"/>
    <w:rsid w:val="001450C2"/>
    <w:rsid w:val="00153AE3"/>
    <w:rsid w:val="00164DF6"/>
    <w:rsid w:val="0016631B"/>
    <w:rsid w:val="001702F6"/>
    <w:rsid w:val="00170EBE"/>
    <w:rsid w:val="00172741"/>
    <w:rsid w:val="00177945"/>
    <w:rsid w:val="001A76C1"/>
    <w:rsid w:val="001B418B"/>
    <w:rsid w:val="001D093E"/>
    <w:rsid w:val="001D2EBA"/>
    <w:rsid w:val="001D6829"/>
    <w:rsid w:val="001E2E84"/>
    <w:rsid w:val="001E7D1F"/>
    <w:rsid w:val="001F606F"/>
    <w:rsid w:val="00207107"/>
    <w:rsid w:val="00210CBD"/>
    <w:rsid w:val="00211134"/>
    <w:rsid w:val="00243E88"/>
    <w:rsid w:val="002536C0"/>
    <w:rsid w:val="00263B0B"/>
    <w:rsid w:val="00280C5A"/>
    <w:rsid w:val="00290381"/>
    <w:rsid w:val="002A2842"/>
    <w:rsid w:val="002C505C"/>
    <w:rsid w:val="002C70C2"/>
    <w:rsid w:val="002D2E6B"/>
    <w:rsid w:val="002D3E6A"/>
    <w:rsid w:val="002F00ED"/>
    <w:rsid w:val="003159DC"/>
    <w:rsid w:val="00316FA2"/>
    <w:rsid w:val="003235DE"/>
    <w:rsid w:val="00330929"/>
    <w:rsid w:val="00381B21"/>
    <w:rsid w:val="003825BE"/>
    <w:rsid w:val="0039111F"/>
    <w:rsid w:val="003A1D7F"/>
    <w:rsid w:val="003B6164"/>
    <w:rsid w:val="003C122E"/>
    <w:rsid w:val="003E0E1F"/>
    <w:rsid w:val="003E63FE"/>
    <w:rsid w:val="003F6DCF"/>
    <w:rsid w:val="00407C7E"/>
    <w:rsid w:val="004264EE"/>
    <w:rsid w:val="00465AF7"/>
    <w:rsid w:val="004863B8"/>
    <w:rsid w:val="00490866"/>
    <w:rsid w:val="00493EE1"/>
    <w:rsid w:val="004B3A43"/>
    <w:rsid w:val="004B3A5D"/>
    <w:rsid w:val="004D706E"/>
    <w:rsid w:val="004E0C1B"/>
    <w:rsid w:val="004F05D7"/>
    <w:rsid w:val="004F5FD1"/>
    <w:rsid w:val="0050146F"/>
    <w:rsid w:val="00525774"/>
    <w:rsid w:val="00527F31"/>
    <w:rsid w:val="005317E7"/>
    <w:rsid w:val="00531B36"/>
    <w:rsid w:val="00540DB4"/>
    <w:rsid w:val="00545B9C"/>
    <w:rsid w:val="005479A4"/>
    <w:rsid w:val="00547C7A"/>
    <w:rsid w:val="005516CF"/>
    <w:rsid w:val="0056386A"/>
    <w:rsid w:val="00565128"/>
    <w:rsid w:val="00570681"/>
    <w:rsid w:val="00570D73"/>
    <w:rsid w:val="005A5A14"/>
    <w:rsid w:val="005A7A55"/>
    <w:rsid w:val="005C1361"/>
    <w:rsid w:val="005D2A82"/>
    <w:rsid w:val="005D7FA5"/>
    <w:rsid w:val="005F4F3C"/>
    <w:rsid w:val="00601FCF"/>
    <w:rsid w:val="00611F49"/>
    <w:rsid w:val="00614547"/>
    <w:rsid w:val="0061575C"/>
    <w:rsid w:val="00620C82"/>
    <w:rsid w:val="00621843"/>
    <w:rsid w:val="00621DA9"/>
    <w:rsid w:val="00626751"/>
    <w:rsid w:val="006353DF"/>
    <w:rsid w:val="00643C70"/>
    <w:rsid w:val="0064439E"/>
    <w:rsid w:val="00647545"/>
    <w:rsid w:val="00671145"/>
    <w:rsid w:val="006C24C8"/>
    <w:rsid w:val="006C781D"/>
    <w:rsid w:val="006D0222"/>
    <w:rsid w:val="006D5358"/>
    <w:rsid w:val="006E0F98"/>
    <w:rsid w:val="006E1440"/>
    <w:rsid w:val="006E1BF8"/>
    <w:rsid w:val="006E2DCF"/>
    <w:rsid w:val="006F1E5D"/>
    <w:rsid w:val="00701A6A"/>
    <w:rsid w:val="00706601"/>
    <w:rsid w:val="00714406"/>
    <w:rsid w:val="00724FF4"/>
    <w:rsid w:val="00730DC0"/>
    <w:rsid w:val="00746501"/>
    <w:rsid w:val="00755744"/>
    <w:rsid w:val="00771ED3"/>
    <w:rsid w:val="007A566E"/>
    <w:rsid w:val="007C073A"/>
    <w:rsid w:val="007C73BC"/>
    <w:rsid w:val="007C799C"/>
    <w:rsid w:val="007D33A7"/>
    <w:rsid w:val="007E2816"/>
    <w:rsid w:val="007F7E96"/>
    <w:rsid w:val="00834AD2"/>
    <w:rsid w:val="00837909"/>
    <w:rsid w:val="0084448F"/>
    <w:rsid w:val="00860701"/>
    <w:rsid w:val="008A3FC6"/>
    <w:rsid w:val="008B5D65"/>
    <w:rsid w:val="008C2F40"/>
    <w:rsid w:val="008D0A2A"/>
    <w:rsid w:val="008D261E"/>
    <w:rsid w:val="008D4B0C"/>
    <w:rsid w:val="008F64A7"/>
    <w:rsid w:val="0090280E"/>
    <w:rsid w:val="00904A54"/>
    <w:rsid w:val="00921EE4"/>
    <w:rsid w:val="009514FA"/>
    <w:rsid w:val="009542E0"/>
    <w:rsid w:val="00966E8E"/>
    <w:rsid w:val="0097047F"/>
    <w:rsid w:val="00982599"/>
    <w:rsid w:val="009A5C78"/>
    <w:rsid w:val="009A60D7"/>
    <w:rsid w:val="009B4546"/>
    <w:rsid w:val="009B4803"/>
    <w:rsid w:val="009C4784"/>
    <w:rsid w:val="009D7950"/>
    <w:rsid w:val="009E1F3A"/>
    <w:rsid w:val="009E68E1"/>
    <w:rsid w:val="009F2839"/>
    <w:rsid w:val="009F3C16"/>
    <w:rsid w:val="00A110AE"/>
    <w:rsid w:val="00A124F4"/>
    <w:rsid w:val="00A15245"/>
    <w:rsid w:val="00A24E0B"/>
    <w:rsid w:val="00A26AF8"/>
    <w:rsid w:val="00A33EC7"/>
    <w:rsid w:val="00A347A0"/>
    <w:rsid w:val="00A41B5B"/>
    <w:rsid w:val="00A5269E"/>
    <w:rsid w:val="00A56D1C"/>
    <w:rsid w:val="00A64DA0"/>
    <w:rsid w:val="00A76797"/>
    <w:rsid w:val="00A82FE2"/>
    <w:rsid w:val="00A85FC8"/>
    <w:rsid w:val="00A86864"/>
    <w:rsid w:val="00A93484"/>
    <w:rsid w:val="00AA2350"/>
    <w:rsid w:val="00AB0175"/>
    <w:rsid w:val="00AB353C"/>
    <w:rsid w:val="00AC4570"/>
    <w:rsid w:val="00AD74C8"/>
    <w:rsid w:val="00B03239"/>
    <w:rsid w:val="00B1081A"/>
    <w:rsid w:val="00B1661D"/>
    <w:rsid w:val="00B1754F"/>
    <w:rsid w:val="00B2665F"/>
    <w:rsid w:val="00B41CEE"/>
    <w:rsid w:val="00B55468"/>
    <w:rsid w:val="00B61C1D"/>
    <w:rsid w:val="00B62F38"/>
    <w:rsid w:val="00B64E25"/>
    <w:rsid w:val="00B67279"/>
    <w:rsid w:val="00B81A84"/>
    <w:rsid w:val="00B90A14"/>
    <w:rsid w:val="00B93D81"/>
    <w:rsid w:val="00BB351A"/>
    <w:rsid w:val="00BD5BA6"/>
    <w:rsid w:val="00BE1E3F"/>
    <w:rsid w:val="00BF571D"/>
    <w:rsid w:val="00C05C87"/>
    <w:rsid w:val="00C31616"/>
    <w:rsid w:val="00C345E0"/>
    <w:rsid w:val="00C3478A"/>
    <w:rsid w:val="00C4621B"/>
    <w:rsid w:val="00C60545"/>
    <w:rsid w:val="00C6192B"/>
    <w:rsid w:val="00C67C8B"/>
    <w:rsid w:val="00C723EC"/>
    <w:rsid w:val="00C725A3"/>
    <w:rsid w:val="00C93198"/>
    <w:rsid w:val="00CB01BD"/>
    <w:rsid w:val="00CC0309"/>
    <w:rsid w:val="00CC0AC0"/>
    <w:rsid w:val="00CD3E77"/>
    <w:rsid w:val="00CD4D60"/>
    <w:rsid w:val="00CE01E2"/>
    <w:rsid w:val="00CE5DF7"/>
    <w:rsid w:val="00CF28D7"/>
    <w:rsid w:val="00D02E2C"/>
    <w:rsid w:val="00D25B91"/>
    <w:rsid w:val="00D31332"/>
    <w:rsid w:val="00D373C8"/>
    <w:rsid w:val="00D41AE6"/>
    <w:rsid w:val="00D41BAC"/>
    <w:rsid w:val="00D4518B"/>
    <w:rsid w:val="00D6100F"/>
    <w:rsid w:val="00D61A88"/>
    <w:rsid w:val="00D70157"/>
    <w:rsid w:val="00D72F44"/>
    <w:rsid w:val="00D74643"/>
    <w:rsid w:val="00D7589B"/>
    <w:rsid w:val="00DA14BD"/>
    <w:rsid w:val="00DA315E"/>
    <w:rsid w:val="00DA4B44"/>
    <w:rsid w:val="00DA585B"/>
    <w:rsid w:val="00DE31D6"/>
    <w:rsid w:val="00E003AB"/>
    <w:rsid w:val="00E00799"/>
    <w:rsid w:val="00E050C5"/>
    <w:rsid w:val="00E15A5B"/>
    <w:rsid w:val="00E20E9B"/>
    <w:rsid w:val="00E2263D"/>
    <w:rsid w:val="00E32A6C"/>
    <w:rsid w:val="00E344C9"/>
    <w:rsid w:val="00E36E54"/>
    <w:rsid w:val="00E41C9E"/>
    <w:rsid w:val="00E50074"/>
    <w:rsid w:val="00E55308"/>
    <w:rsid w:val="00E5781A"/>
    <w:rsid w:val="00E66663"/>
    <w:rsid w:val="00E70FCA"/>
    <w:rsid w:val="00E939C1"/>
    <w:rsid w:val="00EA32B0"/>
    <w:rsid w:val="00EA506F"/>
    <w:rsid w:val="00EA7FBE"/>
    <w:rsid w:val="00EB3A44"/>
    <w:rsid w:val="00EB66E6"/>
    <w:rsid w:val="00EC3DCD"/>
    <w:rsid w:val="00EC3FC0"/>
    <w:rsid w:val="00EC5BFB"/>
    <w:rsid w:val="00ED1EC7"/>
    <w:rsid w:val="00EE2A60"/>
    <w:rsid w:val="00F06ED9"/>
    <w:rsid w:val="00F17E13"/>
    <w:rsid w:val="00F2153F"/>
    <w:rsid w:val="00F24400"/>
    <w:rsid w:val="00F36482"/>
    <w:rsid w:val="00F43217"/>
    <w:rsid w:val="00F47E9B"/>
    <w:rsid w:val="00F53D80"/>
    <w:rsid w:val="00F554EA"/>
    <w:rsid w:val="00F56AF7"/>
    <w:rsid w:val="00F7243C"/>
    <w:rsid w:val="00F744C9"/>
    <w:rsid w:val="00FA5302"/>
    <w:rsid w:val="00FA6288"/>
    <w:rsid w:val="00FD240C"/>
    <w:rsid w:val="00FD7D6B"/>
    <w:rsid w:val="00FE785A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0335F2"/>
  <w15:docId w15:val="{6D26BAE9-A5DC-419F-AE97-3B00BBB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8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350"/>
    <w:rPr>
      <w:sz w:val="24"/>
    </w:rPr>
  </w:style>
  <w:style w:type="paragraph" w:styleId="a8">
    <w:name w:val="footer"/>
    <w:basedOn w:val="a"/>
    <w:link w:val="a9"/>
    <w:uiPriority w:val="99"/>
    <w:unhideWhenUsed/>
    <w:rsid w:val="00AA2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350"/>
    <w:rPr>
      <w:sz w:val="24"/>
    </w:rPr>
  </w:style>
  <w:style w:type="paragraph" w:styleId="aa">
    <w:name w:val="List Paragraph"/>
    <w:basedOn w:val="a"/>
    <w:uiPriority w:val="34"/>
    <w:qFormat/>
    <w:rsid w:val="00CD4D6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A76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8031-2BC4-4189-9BF5-93700DD5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影近　宏紀</cp:lastModifiedBy>
  <cp:revision>119</cp:revision>
  <cp:lastPrinted>2020-04-24T00:46:00Z</cp:lastPrinted>
  <dcterms:created xsi:type="dcterms:W3CDTF">2016-05-11T06:56:00Z</dcterms:created>
  <dcterms:modified xsi:type="dcterms:W3CDTF">2022-04-21T09:05:00Z</dcterms:modified>
</cp:coreProperties>
</file>