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eastAsia="ＭＳ 明朝"/>
          <w:color w:val="auto"/>
          <w:sz w:val="22"/>
        </w:rPr>
      </w:pPr>
      <w:r>
        <w:rPr>
          <w:rFonts w:hint="eastAsia" w:ascii="ＭＳ 明朝" w:hAnsi="ＭＳ 明朝" w:eastAsia="ＭＳ 明朝"/>
          <w:sz w:val="22"/>
        </w:rPr>
        <w:t>様</w:t>
      </w:r>
      <w:r>
        <w:rPr>
          <w:rFonts w:hint="eastAsia" w:ascii="ＭＳ 明朝" w:hAnsi="ＭＳ 明朝" w:eastAsia="ＭＳ 明朝"/>
          <w:color w:val="auto"/>
          <w:sz w:val="22"/>
        </w:rPr>
        <w:t>式第１号（別表関係）</w:t>
      </w:r>
    </w:p>
    <w:p>
      <w:pPr>
        <w:pStyle w:val="0"/>
        <w:rPr>
          <w:rFonts w:hint="default" w:ascii="ＭＳ 明朝" w:hAnsi="ＭＳ 明朝" w:eastAsia="ＭＳ 明朝"/>
          <w:color w:val="auto"/>
          <w:sz w:val="22"/>
        </w:rPr>
      </w:pPr>
    </w:p>
    <w:p>
      <w:pPr>
        <w:pStyle w:val="0"/>
        <w:jc w:val="center"/>
        <w:rPr>
          <w:rStyle w:val="22"/>
          <w:rFonts w:hint="default" w:ascii="ＭＳ 明朝" w:hAnsi="ＭＳ 明朝"/>
          <w:color w:val="auto"/>
          <w:bdr w:val="none" w:color="auto" w:sz="0" w:space="0"/>
        </w:rPr>
      </w:pPr>
      <w:r>
        <w:rPr>
          <w:rStyle w:val="22"/>
          <w:rFonts w:hint="eastAsia" w:ascii="ＭＳ 明朝" w:hAnsi="ＭＳ 明朝"/>
          <w:color w:val="auto"/>
          <w:bdr w:val="none" w:color="auto" w:sz="0" w:space="0"/>
        </w:rPr>
        <w:t>南砺市次期作奨励農業生産資材コスト低減緊急重点支援事業補助金</w:t>
      </w:r>
    </w:p>
    <w:p>
      <w:pPr>
        <w:pStyle w:val="0"/>
        <w:jc w:val="center"/>
        <w:rPr>
          <w:rFonts w:hint="default" w:ascii="ＭＳ 明朝" w:hAnsi="ＭＳ 明朝" w:eastAsia="ＭＳ 明朝"/>
          <w:color w:val="auto"/>
          <w:sz w:val="22"/>
        </w:rPr>
      </w:pPr>
      <w:r>
        <w:rPr>
          <w:rStyle w:val="22"/>
          <w:rFonts w:hint="eastAsia" w:ascii="ＭＳ 明朝" w:hAnsi="ＭＳ 明朝"/>
          <w:color w:val="auto"/>
          <w:bdr w:val="none" w:color="auto" w:sz="0" w:space="0"/>
        </w:rPr>
        <w:t>交付申請書兼</w:t>
      </w:r>
      <w:r>
        <w:rPr>
          <w:rFonts w:hint="eastAsia" w:ascii="ＭＳ 明朝" w:hAnsi="ＭＳ 明朝" w:eastAsia="ＭＳ 明朝"/>
          <w:color w:val="auto"/>
          <w:sz w:val="22"/>
        </w:rPr>
        <w:t>請求書</w:t>
      </w:r>
    </w:p>
    <w:p>
      <w:pPr>
        <w:pStyle w:val="0"/>
        <w:rPr>
          <w:rFonts w:hint="default" w:ascii="ＭＳ 明朝" w:hAnsi="ＭＳ 明朝" w:eastAsia="ＭＳ 明朝"/>
          <w:color w:val="auto"/>
          <w:sz w:val="22"/>
        </w:rPr>
      </w:pPr>
    </w:p>
    <w:p>
      <w:pPr>
        <w:pStyle w:val="0"/>
        <w:jc w:val="right"/>
        <w:rPr>
          <w:rFonts w:hint="default" w:ascii="ＭＳ 明朝" w:hAnsi="ＭＳ 明朝" w:eastAsia="ＭＳ 明朝"/>
          <w:color w:val="auto"/>
          <w:sz w:val="22"/>
        </w:rPr>
      </w:pPr>
      <w:r>
        <w:rPr>
          <w:rFonts w:hint="eastAsia" w:ascii="ＭＳ 明朝" w:hAnsi="ＭＳ 明朝" w:eastAsia="ＭＳ 明朝"/>
          <w:color w:val="auto"/>
          <w:sz w:val="22"/>
        </w:rPr>
        <w:t>年　　月　　日</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（宛先）　　　　　水田農業推進協議会長</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住所又は所在地</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農業者氏名又は営農組織名</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　令和８年度における次期作奨励農業生産資材コスト低減緊急重点支援事業</w:t>
      </w:r>
      <w:r>
        <w:rPr>
          <w:rStyle w:val="22"/>
          <w:rFonts w:hint="eastAsia" w:ascii="ＭＳ 明朝" w:hAnsi="ＭＳ 明朝"/>
          <w:color w:val="auto"/>
          <w:bdr w:val="none" w:color="auto" w:sz="0" w:space="0"/>
        </w:rPr>
        <w:t>補助金交付申請書兼</w:t>
      </w:r>
      <w:r>
        <w:rPr>
          <w:rFonts w:hint="eastAsia" w:ascii="ＭＳ 明朝" w:hAnsi="ＭＳ 明朝" w:eastAsia="ＭＳ 明朝"/>
          <w:color w:val="auto"/>
          <w:sz w:val="22"/>
        </w:rPr>
        <w:t>請求書を提出します。</w:t>
      </w:r>
    </w:p>
    <w:p>
      <w:pPr>
        <w:pStyle w:val="0"/>
        <w:rPr>
          <w:rFonts w:hint="default" w:ascii="ＭＳ 明朝" w:hAnsi="ＭＳ 明朝" w:eastAsia="ＭＳ 明朝"/>
          <w:color w:val="auto"/>
          <w:sz w:val="22"/>
        </w:rPr>
      </w:pPr>
    </w:p>
    <w:p>
      <w:pPr>
        <w:pStyle w:val="0"/>
        <w:ind w:right="-280" w:rightChars="-125"/>
        <w:jc w:val="left"/>
        <w:rPr>
          <w:rFonts w:hint="default" w:ascii="ＭＳ 明朝" w:hAnsi="ＭＳ 明朝" w:eastAsia="ＭＳ 明朝"/>
          <w:color w:val="auto"/>
        </w:rPr>
      </w:pPr>
      <w:r>
        <w:rPr>
          <w:rFonts w:hint="eastAsia" w:ascii="ＭＳ 明朝" w:hAnsi="ＭＳ 明朝" w:eastAsia="ＭＳ 明朝"/>
          <w:color w:val="auto"/>
          <w:sz w:val="22"/>
        </w:rPr>
        <w:t>１　補助金額積算根拠</w:t>
      </w:r>
    </w:p>
    <w:tbl>
      <w:tblPr>
        <w:tblStyle w:val="45"/>
        <w:tblW w:w="8647" w:type="dxa"/>
        <w:tblInd w:w="137" w:type="dxa"/>
        <w:tblLayout w:type="fixed"/>
        <w:tblLook w:firstRow="1" w:lastRow="0" w:firstColumn="1" w:lastColumn="0" w:noHBand="0" w:noVBand="1" w:val="04A0"/>
      </w:tblPr>
      <w:tblGrid>
        <w:gridCol w:w="2882"/>
        <w:gridCol w:w="2882"/>
        <w:gridCol w:w="2883"/>
      </w:tblGrid>
      <w:tr>
        <w:trPr/>
        <w:tc>
          <w:tcPr>
            <w:tcW w:w="2882" w:type="dxa"/>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交付対象面積</w:t>
            </w:r>
          </w:p>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w:t>
            </w:r>
            <w:r>
              <w:rPr>
                <w:rFonts w:hint="eastAsia" w:ascii="ＭＳ 明朝" w:hAnsi="ＭＳ 明朝" w:eastAsia="ＭＳ 明朝"/>
                <w:color w:val="auto"/>
                <w:sz w:val="22"/>
              </w:rPr>
              <w:t>a</w:t>
            </w:r>
            <w:r>
              <w:rPr>
                <w:rFonts w:hint="eastAsia" w:ascii="ＭＳ 明朝" w:hAnsi="ＭＳ 明朝" w:eastAsia="ＭＳ 明朝"/>
                <w:color w:val="auto"/>
                <w:sz w:val="22"/>
              </w:rPr>
              <w:t>）</w:t>
            </w:r>
          </w:p>
        </w:tc>
        <w:tc>
          <w:tcPr>
            <w:tcW w:w="2882" w:type="dxa"/>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上限</w:t>
            </w:r>
          </w:p>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補助金単価</w:t>
            </w:r>
          </w:p>
        </w:tc>
        <w:tc>
          <w:tcPr>
            <w:tcW w:w="2883" w:type="dxa"/>
            <w:vAlign w:val="center"/>
          </w:tcPr>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補助金額</w:t>
            </w:r>
          </w:p>
          <w:p>
            <w:pPr>
              <w:pStyle w:val="0"/>
              <w:jc w:val="center"/>
              <w:rPr>
                <w:rFonts w:hint="default" w:ascii="ＭＳ 明朝" w:hAnsi="ＭＳ 明朝" w:eastAsia="ＭＳ 明朝"/>
                <w:color w:val="auto"/>
                <w:sz w:val="22"/>
              </w:rPr>
            </w:pPr>
            <w:r>
              <w:rPr>
                <w:rFonts w:hint="eastAsia" w:ascii="ＭＳ 明朝" w:hAnsi="ＭＳ 明朝" w:eastAsia="ＭＳ 明朝"/>
                <w:color w:val="auto"/>
                <w:sz w:val="22"/>
              </w:rPr>
              <w:t>（円）</w:t>
            </w:r>
          </w:p>
        </w:tc>
      </w:tr>
      <w:tr>
        <w:trPr/>
        <w:tc>
          <w:tcPr>
            <w:tcW w:w="2882" w:type="dxa"/>
            <w:vAlign w:val="center"/>
          </w:tcPr>
          <w:p>
            <w:pPr>
              <w:pStyle w:val="0"/>
              <w:rPr>
                <w:rFonts w:hint="default" w:ascii="ＭＳ 明朝" w:hAnsi="ＭＳ 明朝" w:eastAsia="ＭＳ 明朝"/>
                <w:color w:val="auto"/>
                <w:sz w:val="22"/>
              </w:rPr>
            </w:pPr>
          </w:p>
        </w:tc>
        <w:tc>
          <w:tcPr>
            <w:tcW w:w="2882" w:type="dxa"/>
            <w:vAlign w:val="center"/>
          </w:tcPr>
          <w:p>
            <w:pPr>
              <w:pStyle w:val="0"/>
              <w:rPr>
                <w:rFonts w:hint="default" w:ascii="ＭＳ 明朝" w:hAnsi="ＭＳ 明朝" w:eastAsia="ＭＳ 明朝"/>
                <w:color w:val="auto"/>
                <w:sz w:val="22"/>
              </w:rPr>
            </w:pPr>
          </w:p>
        </w:tc>
        <w:tc>
          <w:tcPr>
            <w:tcW w:w="2883" w:type="dxa"/>
            <w:vAlign w:val="center"/>
          </w:tcPr>
          <w:p>
            <w:pPr>
              <w:pStyle w:val="0"/>
              <w:rPr>
                <w:rFonts w:hint="default" w:ascii="ＭＳ 明朝" w:hAnsi="ＭＳ 明朝" w:eastAsia="ＭＳ 明朝"/>
                <w:color w:val="auto"/>
                <w:sz w:val="22"/>
              </w:rPr>
            </w:pPr>
          </w:p>
        </w:tc>
      </w:tr>
    </w:tbl>
    <w:p>
      <w:pPr>
        <w:pStyle w:val="0"/>
        <w:rPr>
          <w:rFonts w:hint="default" w:ascii="ＭＳ 明朝" w:hAnsi="ＭＳ 明朝" w:eastAsia="ＭＳ 明朝"/>
          <w:color w:val="auto"/>
          <w:sz w:val="22"/>
        </w:rPr>
      </w:pPr>
      <w:r>
        <w:rPr>
          <w:rFonts w:hint="eastAsia" w:ascii="ＭＳ 明朝" w:hAnsi="ＭＳ 明朝" w:eastAsia="ＭＳ 明朝"/>
          <w:color w:val="auto"/>
          <w:sz w:val="22"/>
        </w:rPr>
        <w:t>※添付書類</w:t>
      </w: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・化学肥料・燃料低減ブラッシュアップ計画書（富山県肥料・燃料コスト低減緊急支援事業で提出されたものを兼ねる。）</w:t>
      </w:r>
    </w:p>
    <w:p>
      <w:pPr>
        <w:pStyle w:val="0"/>
        <w:rPr>
          <w:rFonts w:hint="default" w:ascii="ＭＳ 明朝" w:hAnsi="ＭＳ 明朝" w:eastAsia="ＭＳ 明朝"/>
          <w:color w:val="auto"/>
          <w:sz w:val="22"/>
        </w:rPr>
      </w:pPr>
    </w:p>
    <w:p>
      <w:pPr>
        <w:pStyle w:val="0"/>
        <w:rPr>
          <w:rFonts w:hint="default" w:ascii="ＭＳ 明朝" w:hAnsi="ＭＳ 明朝" w:eastAsia="ＭＳ 明朝"/>
          <w:color w:val="auto"/>
          <w:sz w:val="22"/>
        </w:rPr>
      </w:pPr>
      <w:r>
        <w:rPr>
          <w:rFonts w:hint="eastAsia" w:ascii="ＭＳ 明朝" w:hAnsi="ＭＳ 明朝" w:eastAsia="ＭＳ 明朝"/>
          <w:color w:val="auto"/>
          <w:sz w:val="22"/>
        </w:rPr>
        <w:t>２　補助金の振込先口座</w:t>
      </w:r>
    </w:p>
    <w:tbl>
      <w:tblPr>
        <w:tblStyle w:val="11"/>
        <w:tblW w:w="8647"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firstRow="1" w:lastRow="0" w:firstColumn="1" w:lastColumn="0" w:noHBand="0" w:noVBand="1" w:val="04A0"/>
      </w:tblPr>
      <w:tblGrid>
        <w:gridCol w:w="1417"/>
        <w:gridCol w:w="2835"/>
        <w:gridCol w:w="1418"/>
        <w:gridCol w:w="426"/>
        <w:gridCol w:w="425"/>
        <w:gridCol w:w="425"/>
        <w:gridCol w:w="425"/>
        <w:gridCol w:w="399"/>
        <w:gridCol w:w="452"/>
        <w:gridCol w:w="425"/>
      </w:tblGrid>
      <w:tr>
        <w:trPr>
          <w:trHeight w:val="545" w:hRule="atLeast"/>
        </w:trPr>
        <w:tc>
          <w:tcPr>
            <w:tcW w:w="1417" w:type="dxa"/>
            <w:vAlign w:val="center"/>
          </w:tcPr>
          <w:p>
            <w:pPr>
              <w:pStyle w:val="0"/>
              <w:jc w:val="center"/>
              <w:rPr>
                <w:rFonts w:hint="default" w:ascii="ＭＳ 明朝" w:hAnsi="ＭＳ 明朝" w:eastAsia="ＭＳ 明朝"/>
                <w:color w:val="auto"/>
              </w:rPr>
            </w:pPr>
            <w:r>
              <w:rPr>
                <w:rFonts w:hint="eastAsia" w:ascii="ＭＳ 明朝" w:hAnsi="ＭＳ 明朝" w:eastAsia="ＭＳ 明朝"/>
                <w:color w:val="auto"/>
              </w:rPr>
              <w:t>金融機関名</w:t>
            </w:r>
          </w:p>
        </w:tc>
        <w:tc>
          <w:tcPr>
            <w:tcW w:w="2835" w:type="dxa"/>
            <w:vAlign w:val="center"/>
          </w:tcPr>
          <w:p>
            <w:pPr>
              <w:pStyle w:val="0"/>
              <w:jc w:val="center"/>
              <w:rPr>
                <w:rFonts w:hint="default" w:ascii="ＭＳ 明朝" w:hAnsi="ＭＳ 明朝" w:eastAsia="ＭＳ 明朝"/>
                <w:color w:val="auto"/>
              </w:rPr>
            </w:pPr>
          </w:p>
        </w:tc>
        <w:tc>
          <w:tcPr>
            <w:tcW w:w="1418" w:type="dxa"/>
            <w:vAlign w:val="center"/>
          </w:tcPr>
          <w:p>
            <w:pPr>
              <w:pStyle w:val="0"/>
              <w:jc w:val="center"/>
              <w:rPr>
                <w:rFonts w:hint="default" w:ascii="ＭＳ 明朝" w:hAnsi="ＭＳ 明朝" w:eastAsia="ＭＳ 明朝"/>
                <w:color w:val="auto"/>
              </w:rPr>
            </w:pPr>
            <w:r>
              <w:rPr>
                <w:rFonts w:hint="eastAsia" w:ascii="ＭＳ 明朝" w:hAnsi="ＭＳ 明朝" w:eastAsia="ＭＳ 明朝"/>
                <w:color w:val="auto"/>
              </w:rPr>
              <w:t>本支店名</w:t>
            </w:r>
          </w:p>
        </w:tc>
        <w:tc>
          <w:tcPr>
            <w:tcW w:w="2977" w:type="dxa"/>
            <w:gridSpan w:val="7"/>
            <w:vAlign w:val="center"/>
          </w:tcPr>
          <w:p>
            <w:pPr>
              <w:pStyle w:val="0"/>
              <w:jc w:val="center"/>
              <w:rPr>
                <w:rFonts w:hint="default" w:ascii="ＭＳ 明朝" w:hAnsi="ＭＳ 明朝" w:eastAsia="ＭＳ 明朝"/>
                <w:color w:val="auto"/>
              </w:rPr>
            </w:pPr>
          </w:p>
        </w:tc>
      </w:tr>
      <w:tr>
        <w:trPr>
          <w:trHeight w:val="553" w:hRule="atLeast"/>
        </w:trPr>
        <w:tc>
          <w:tcPr>
            <w:tcW w:w="1417" w:type="dxa"/>
            <w:vAlign w:val="center"/>
          </w:tcPr>
          <w:p>
            <w:pPr>
              <w:pStyle w:val="0"/>
              <w:jc w:val="center"/>
              <w:rPr>
                <w:rFonts w:hint="default" w:ascii="ＭＳ 明朝" w:hAnsi="ＭＳ 明朝" w:eastAsia="ＭＳ 明朝"/>
                <w:color w:val="auto"/>
              </w:rPr>
            </w:pPr>
            <w:r>
              <w:rPr>
                <w:rFonts w:hint="eastAsia" w:ascii="ＭＳ 明朝" w:hAnsi="ＭＳ 明朝" w:eastAsia="ＭＳ 明朝"/>
                <w:color w:val="auto"/>
              </w:rPr>
              <w:t>口座種別</w:t>
            </w:r>
          </w:p>
        </w:tc>
        <w:tc>
          <w:tcPr>
            <w:tcW w:w="2835" w:type="dxa"/>
            <w:vAlign w:val="center"/>
          </w:tcPr>
          <w:p>
            <w:pPr>
              <w:pStyle w:val="0"/>
              <w:rPr>
                <w:rFonts w:hint="default" w:ascii="ＭＳ 明朝" w:hAnsi="ＭＳ 明朝" w:eastAsia="ＭＳ 明朝"/>
                <w:color w:val="auto"/>
              </w:rPr>
            </w:pPr>
            <w:r>
              <w:rPr>
                <w:rFonts w:hint="eastAsia" w:ascii="ＭＳ 明朝" w:hAnsi="ＭＳ 明朝" w:eastAsia="ＭＳ 明朝"/>
                <w:color w:val="auto"/>
              </w:rPr>
              <w:t>　普通・当座・その他</w:t>
            </w:r>
          </w:p>
        </w:tc>
        <w:tc>
          <w:tcPr>
            <w:tcW w:w="1418" w:type="dxa"/>
            <w:vAlign w:val="center"/>
          </w:tcPr>
          <w:p>
            <w:pPr>
              <w:pStyle w:val="0"/>
              <w:jc w:val="center"/>
              <w:rPr>
                <w:rFonts w:hint="default" w:ascii="ＭＳ 明朝" w:hAnsi="ＭＳ 明朝" w:eastAsia="ＭＳ 明朝"/>
                <w:color w:val="auto"/>
              </w:rPr>
            </w:pPr>
            <w:r>
              <w:rPr>
                <w:rFonts w:hint="eastAsia" w:ascii="ＭＳ 明朝" w:hAnsi="ＭＳ 明朝" w:eastAsia="ＭＳ 明朝"/>
                <w:color w:val="auto"/>
              </w:rPr>
              <w:t>口座番号</w:t>
            </w:r>
          </w:p>
        </w:tc>
        <w:tc>
          <w:tcPr>
            <w:tcW w:w="426" w:type="dxa"/>
            <w:tcBorders>
              <w:top w:val="none" w:color="auto" w:sz="0" w:space="0"/>
              <w:left w:val="none" w:color="auto" w:sz="0"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c>
          <w:tcPr>
            <w:tcW w:w="425"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c>
          <w:tcPr>
            <w:tcW w:w="425"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c>
          <w:tcPr>
            <w:tcW w:w="425"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c>
          <w:tcPr>
            <w:tcW w:w="399"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c>
          <w:tcPr>
            <w:tcW w:w="452" w:type="dxa"/>
            <w:tcBorders>
              <w:top w:val="none" w:color="auto" w:sz="0" w:space="0"/>
              <w:left w:val="dashed" w:color="auto" w:sz="4" w:space="0"/>
              <w:bottom w:val="none" w:color="auto" w:sz="0" w:space="0"/>
              <w:right w:val="dashed" w:color="auto" w:sz="4"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c>
          <w:tcPr>
            <w:tcW w:w="425" w:type="dxa"/>
            <w:tcBorders>
              <w:top w:val="none" w:color="auto" w:sz="0" w:space="0"/>
              <w:left w:val="dashed" w:color="auto" w:sz="4" w:space="0"/>
              <w:bottom w:val="none" w:color="auto" w:sz="0" w:space="0"/>
              <w:right w:val="none" w:color="auto" w:sz="0" w:space="0"/>
              <w:tl2br w:val="none" w:color="auto" w:sz="0" w:space="0"/>
              <w:tr2bl w:val="none" w:color="auto" w:sz="0" w:space="0"/>
            </w:tcBorders>
            <w:vAlign w:val="center"/>
          </w:tcPr>
          <w:p>
            <w:pPr>
              <w:pStyle w:val="0"/>
              <w:jc w:val="center"/>
              <w:rPr>
                <w:rFonts w:hint="default" w:ascii="ＭＳ 明朝" w:hAnsi="ＭＳ 明朝" w:eastAsia="ＭＳ 明朝"/>
                <w:color w:val="auto"/>
              </w:rPr>
            </w:pPr>
          </w:p>
        </w:tc>
      </w:tr>
      <w:tr>
        <w:trPr>
          <w:trHeight w:val="689" w:hRule="atLeast"/>
        </w:trPr>
        <w:tc>
          <w:tcPr>
            <w:tcW w:w="1417" w:type="dxa"/>
            <w:vAlign w:val="center"/>
          </w:tcPr>
          <w:p>
            <w:pPr>
              <w:pStyle w:val="0"/>
              <w:jc w:val="center"/>
              <w:rPr>
                <w:rFonts w:hint="default" w:ascii="ＭＳ 明朝" w:hAnsi="ＭＳ 明朝" w:eastAsia="ＭＳ 明朝"/>
                <w:color w:val="auto"/>
                <w:sz w:val="16"/>
              </w:rPr>
            </w:pPr>
            <w:r>
              <w:rPr>
                <w:rFonts w:hint="eastAsia" w:ascii="ＭＳ 明朝" w:hAnsi="ＭＳ 明朝" w:eastAsia="ＭＳ 明朝"/>
                <w:color w:val="auto"/>
                <w:sz w:val="16"/>
              </w:rPr>
              <w:t>（フリガナ）</w:t>
            </w:r>
          </w:p>
          <w:p>
            <w:pPr>
              <w:pStyle w:val="0"/>
              <w:jc w:val="center"/>
              <w:rPr>
                <w:rFonts w:hint="default" w:ascii="ＭＳ 明朝" w:hAnsi="ＭＳ 明朝" w:eastAsia="ＭＳ 明朝"/>
                <w:color w:val="auto"/>
              </w:rPr>
            </w:pPr>
            <w:r>
              <w:rPr>
                <w:rFonts w:hint="eastAsia" w:ascii="ＭＳ 明朝" w:hAnsi="ＭＳ 明朝" w:eastAsia="ＭＳ 明朝"/>
                <w:color w:val="auto"/>
              </w:rPr>
              <w:t>口座名義人</w:t>
            </w:r>
          </w:p>
        </w:tc>
        <w:tc>
          <w:tcPr>
            <w:tcW w:w="7230" w:type="dxa"/>
            <w:gridSpan w:val="9"/>
            <w:vAlign w:val="center"/>
          </w:tcPr>
          <w:p>
            <w:pPr>
              <w:pStyle w:val="0"/>
              <w:jc w:val="center"/>
              <w:rPr>
                <w:rFonts w:hint="default" w:ascii="ＭＳ 明朝" w:hAnsi="ＭＳ 明朝" w:eastAsia="ＭＳ 明朝"/>
                <w:color w:val="auto"/>
              </w:rPr>
            </w:pPr>
          </w:p>
          <w:p>
            <w:pPr>
              <w:pStyle w:val="0"/>
              <w:jc w:val="center"/>
              <w:rPr>
                <w:rFonts w:hint="default" w:ascii="ＭＳ 明朝" w:hAnsi="ＭＳ 明朝" w:eastAsia="ＭＳ 明朝"/>
                <w:color w:val="auto"/>
              </w:rPr>
            </w:pPr>
          </w:p>
        </w:tc>
      </w:tr>
    </w:tbl>
    <w:p>
      <w:pPr>
        <w:pStyle w:val="0"/>
        <w:rPr>
          <w:rFonts w:hint="default" w:ascii="ＭＳ 明朝" w:hAnsi="ＭＳ 明朝" w:eastAsia="ＭＳ 明朝"/>
          <w:kern w:val="0"/>
          <w:sz w:val="22"/>
        </w:rPr>
      </w:pPr>
      <w:bookmarkStart w:id="0" w:name="_GoBack"/>
      <w:bookmarkEnd w:id="0"/>
    </w:p>
    <w:sectPr>
      <w:pgSz w:w="11906" w:h="16838"/>
      <w:pgMar w:top="1701" w:right="1701" w:bottom="1701" w:left="1701" w:header="851" w:footer="992" w:gutter="0"/>
      <w:cols w:space="720"/>
      <w:textDirection w:val="lrTb"/>
      <w:docGrid w:type="linesAndChars" w:linePitch="419" w:charSpace="2824"/>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游明朝">
    <w:panose1 w:val="00000000000000000000"/>
    <w:charset w:val="80"/>
    <w:family w:val="roman"/>
    <w:notTrueType/>
    <w:pitch w:val="variable"/>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112"/>
  <w:drawingGridVerticalSpacing w:val="419"/>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Hyperlink"/>
    <w:basedOn w:val="10"/>
    <w:next w:val="15"/>
    <w:link w:val="0"/>
    <w:uiPriority w:val="0"/>
    <w:rPr>
      <w:color w:val="0000FF"/>
      <w:u w:val="single" w:color="auto"/>
    </w:rPr>
  </w:style>
  <w:style w:type="paragraph" w:styleId="16" w:customStyle="1">
    <w:name w:val="title-irregular"/>
    <w:basedOn w:val="0"/>
    <w:next w:val="16"/>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7" w:customStyle="1">
    <w:name w:val="日付1"/>
    <w:basedOn w:val="0"/>
    <w:next w:val="17"/>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8" w:customStyle="1">
    <w:name w:val="number"/>
    <w:basedOn w:val="0"/>
    <w:next w:val="18"/>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19" w:customStyle="1">
    <w:name w:val="表題1"/>
    <w:basedOn w:val="0"/>
    <w:next w:val="19"/>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0" w:customStyle="1">
    <w:name w:val="num"/>
    <w:basedOn w:val="0"/>
    <w:next w:val="20"/>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1" w:customStyle="1">
    <w:name w:val="s-head"/>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customStyle="1">
    <w:name w:val="cm"/>
    <w:basedOn w:val="10"/>
    <w:next w:val="22"/>
    <w:link w:val="0"/>
    <w:uiPriority w:val="0"/>
    <w:rPr>
      <w:rFonts w:eastAsia="ＭＳ 明朝"/>
      <w:sz w:val="22"/>
    </w:rPr>
  </w:style>
  <w:style w:type="character" w:styleId="23" w:customStyle="1">
    <w:name w:val="num1"/>
    <w:basedOn w:val="10"/>
    <w:next w:val="23"/>
    <w:link w:val="0"/>
    <w:uiPriority w:val="0"/>
  </w:style>
  <w:style w:type="character" w:styleId="24" w:customStyle="1">
    <w:name w:val="p"/>
    <w:basedOn w:val="10"/>
    <w:next w:val="24"/>
    <w:link w:val="0"/>
    <w:uiPriority w:val="0"/>
  </w:style>
  <w:style w:type="character" w:styleId="25" w:customStyle="1">
    <w:name w:val="brackets-color1"/>
    <w:basedOn w:val="10"/>
    <w:next w:val="25"/>
    <w:link w:val="0"/>
    <w:uiPriority w:val="0"/>
  </w:style>
  <w:style w:type="character" w:styleId="26" w:customStyle="1">
    <w:name w:val="title1"/>
    <w:basedOn w:val="10"/>
    <w:next w:val="26"/>
    <w:link w:val="0"/>
    <w:uiPriority w:val="0"/>
  </w:style>
  <w:style w:type="character" w:styleId="27" w:customStyle="1">
    <w:name w:val="form-title"/>
    <w:basedOn w:val="10"/>
    <w:next w:val="27"/>
    <w:link w:val="0"/>
    <w:uiPriority w:val="0"/>
  </w:style>
  <w:style w:type="paragraph" w:styleId="28">
    <w:name w:val="List Paragraph"/>
    <w:basedOn w:val="0"/>
    <w:next w:val="28"/>
    <w:link w:val="0"/>
    <w:uiPriority w:val="0"/>
    <w:qFormat/>
    <w:pPr>
      <w:ind w:left="840" w:leftChars="400"/>
    </w:pPr>
  </w:style>
  <w:style w:type="paragraph" w:styleId="29">
    <w:name w:val="header"/>
    <w:basedOn w:val="0"/>
    <w:next w:val="29"/>
    <w:link w:val="30"/>
    <w:uiPriority w:val="0"/>
    <w:pPr>
      <w:tabs>
        <w:tab w:val="center" w:leader="none" w:pos="4252"/>
        <w:tab w:val="right" w:leader="none" w:pos="8504"/>
      </w:tabs>
      <w:snapToGrid w:val="0"/>
    </w:pPr>
  </w:style>
  <w:style w:type="character" w:styleId="30" w:customStyle="1">
    <w:name w:val="ヘッダー (文字)"/>
    <w:basedOn w:val="10"/>
    <w:next w:val="30"/>
    <w:link w:val="29"/>
    <w:uiPriority w:val="0"/>
  </w:style>
  <w:style w:type="paragraph" w:styleId="31">
    <w:name w:val="footer"/>
    <w:basedOn w:val="0"/>
    <w:next w:val="31"/>
    <w:link w:val="32"/>
    <w:uiPriority w:val="0"/>
    <w:pPr>
      <w:tabs>
        <w:tab w:val="center" w:leader="none" w:pos="4252"/>
        <w:tab w:val="right" w:leader="none" w:pos="8504"/>
      </w:tabs>
      <w:snapToGrid w:val="0"/>
    </w:pPr>
  </w:style>
  <w:style w:type="character" w:styleId="32" w:customStyle="1">
    <w:name w:val="フッター (文字)"/>
    <w:basedOn w:val="10"/>
    <w:next w:val="32"/>
    <w:link w:val="31"/>
    <w:uiPriority w:val="0"/>
  </w:style>
  <w:style w:type="paragraph" w:styleId="33">
    <w:name w:val="Body Text Indent"/>
    <w:basedOn w:val="0"/>
    <w:next w:val="33"/>
    <w:link w:val="34"/>
    <w:uiPriority w:val="0"/>
    <w:pPr>
      <w:ind w:left="215" w:hanging="215"/>
    </w:pPr>
    <w:rPr>
      <w:rFonts w:ascii="ＭＳ 明朝" w:hAnsi="ＭＳ 明朝" w:eastAsia="ＭＳ 明朝"/>
      <w:sz w:val="22"/>
    </w:rPr>
  </w:style>
  <w:style w:type="character" w:styleId="34" w:customStyle="1">
    <w:name w:val="本文インデント (文字)"/>
    <w:basedOn w:val="10"/>
    <w:next w:val="34"/>
    <w:link w:val="33"/>
    <w:uiPriority w:val="0"/>
    <w:rPr>
      <w:rFonts w:ascii="ＭＳ 明朝" w:hAnsi="ＭＳ 明朝" w:eastAsia="ＭＳ 明朝"/>
      <w:sz w:val="22"/>
    </w:rPr>
  </w:style>
  <w:style w:type="paragraph" w:styleId="35">
    <w:name w:val="Body Text Indent 2"/>
    <w:basedOn w:val="0"/>
    <w:next w:val="35"/>
    <w:link w:val="36"/>
    <w:uiPriority w:val="0"/>
    <w:pPr>
      <w:ind w:left="430" w:hanging="430"/>
    </w:pPr>
    <w:rPr>
      <w:rFonts w:ascii="ＭＳ 明朝" w:hAnsi="ＭＳ 明朝" w:eastAsia="ＭＳ 明朝"/>
      <w:sz w:val="22"/>
    </w:rPr>
  </w:style>
  <w:style w:type="character" w:styleId="36" w:customStyle="1">
    <w:name w:val="本文インデント 2 (文字)"/>
    <w:basedOn w:val="10"/>
    <w:next w:val="36"/>
    <w:link w:val="35"/>
    <w:uiPriority w:val="0"/>
    <w:rPr>
      <w:rFonts w:ascii="ＭＳ 明朝" w:hAnsi="ＭＳ 明朝" w:eastAsia="ＭＳ 明朝"/>
      <w:sz w:val="22"/>
    </w:rPr>
  </w:style>
  <w:style w:type="paragraph" w:styleId="37">
    <w:name w:val="Body Text Indent 3"/>
    <w:basedOn w:val="0"/>
    <w:next w:val="37"/>
    <w:link w:val="38"/>
    <w:uiPriority w:val="0"/>
    <w:pPr>
      <w:ind w:left="215" w:hanging="215"/>
    </w:pPr>
    <w:rPr>
      <w:rFonts w:ascii="ＭＳ 明朝" w:hAnsi="ＭＳ 明朝" w:eastAsia="ＭＳ 明朝"/>
      <w:sz w:val="22"/>
    </w:rPr>
  </w:style>
  <w:style w:type="character" w:styleId="38" w:customStyle="1">
    <w:name w:val="本文インデント 3 (文字)"/>
    <w:basedOn w:val="10"/>
    <w:next w:val="38"/>
    <w:link w:val="37"/>
    <w:uiPriority w:val="0"/>
    <w:rPr>
      <w:rFonts w:ascii="ＭＳ 明朝" w:hAnsi="ＭＳ 明朝" w:eastAsia="ＭＳ 明朝"/>
      <w:sz w:val="22"/>
    </w:rPr>
  </w:style>
  <w:style w:type="paragraph" w:styleId="39">
    <w:name w:val="Body Text 2"/>
    <w:basedOn w:val="0"/>
    <w:next w:val="39"/>
    <w:link w:val="40"/>
    <w:uiPriority w:val="0"/>
    <w:pPr>
      <w:spacing w:line="480" w:lineRule="auto"/>
    </w:pPr>
    <w:rPr>
      <w:rFonts w:ascii="ＭＳ 明朝" w:hAnsi="ＭＳ 明朝" w:eastAsia="ＭＳ 明朝"/>
      <w:sz w:val="22"/>
    </w:rPr>
  </w:style>
  <w:style w:type="character" w:styleId="40" w:customStyle="1">
    <w:name w:val="本文 2 (文字)"/>
    <w:basedOn w:val="10"/>
    <w:next w:val="40"/>
    <w:link w:val="39"/>
    <w:uiPriority w:val="0"/>
    <w:rPr>
      <w:rFonts w:ascii="ＭＳ 明朝" w:hAnsi="ＭＳ 明朝" w:eastAsia="ＭＳ 明朝"/>
      <w:sz w:val="22"/>
    </w:rPr>
  </w:style>
  <w:style w:type="paragraph" w:styleId="41">
    <w:name w:val="Balloon Text"/>
    <w:basedOn w:val="0"/>
    <w:next w:val="41"/>
    <w:link w:val="42"/>
    <w:uiPriority w:val="0"/>
    <w:semiHidden/>
    <w:rPr>
      <w:rFonts w:asciiTheme="majorHAnsi" w:hAnsiTheme="majorHAnsi" w:eastAsiaTheme="majorEastAsia"/>
      <w:sz w:val="18"/>
    </w:rPr>
  </w:style>
  <w:style w:type="character" w:styleId="42" w:customStyle="1">
    <w:name w:val="吹き出し (文字)"/>
    <w:basedOn w:val="10"/>
    <w:next w:val="42"/>
    <w:link w:val="41"/>
    <w:uiPriority w:val="0"/>
    <w:rPr>
      <w:rFonts w:asciiTheme="majorHAnsi" w:hAnsiTheme="majorHAnsi" w:eastAsiaTheme="majorEastAsia"/>
      <w:sz w:val="18"/>
    </w:rPr>
  </w:style>
  <w:style w:type="character" w:styleId="43">
    <w:name w:val="footnote reference"/>
    <w:basedOn w:val="10"/>
    <w:next w:val="43"/>
    <w:link w:val="0"/>
    <w:uiPriority w:val="0"/>
    <w:semiHidden/>
    <w:rPr>
      <w:vertAlign w:val="superscript"/>
    </w:rPr>
  </w:style>
  <w:style w:type="character" w:styleId="44">
    <w:name w:val="endnote reference"/>
    <w:basedOn w:val="10"/>
    <w:next w:val="44"/>
    <w:link w:val="0"/>
    <w:uiPriority w:val="0"/>
    <w:semiHidden/>
    <w:rPr>
      <w:vertAlign w:val="superscript"/>
    </w:rPr>
  </w:style>
  <w:style w:type="table" w:styleId="45">
    <w:name w:val="Table Grid"/>
    <w:basedOn w:val="11"/>
    <w:next w:val="4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TotalTime>
  <Pages>1</Pages>
  <Words>1</Words>
  <Characters>277</Characters>
  <Application>JUST Note</Application>
  <Lines>48</Lines>
  <Paragraphs>25</Paragraphs>
  <CharactersWithSpaces>330</CharactersWithSpaces>
  <AppVersion>5.0.3</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農政課　谷口繁慶</dc:creator>
  <cp:lastModifiedBy>山口　泰弘</cp:lastModifiedBy>
  <cp:lastPrinted>2022-08-19T02:27:00Z</cp:lastPrinted>
  <dcterms:created xsi:type="dcterms:W3CDTF">2022-12-13T02:50:00Z</dcterms:created>
  <dcterms:modified xsi:type="dcterms:W3CDTF">2026-09-15T08:02:09Z</dcterms:modified>
  <cp:revision>10</cp:revision>
</cp:coreProperties>
</file>