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260"/>
        <w:gridCol w:w="3060"/>
        <w:gridCol w:w="780"/>
        <w:gridCol w:w="420"/>
        <w:gridCol w:w="60"/>
        <w:gridCol w:w="216"/>
        <w:gridCol w:w="3144"/>
      </w:tblGrid>
      <w:tr>
        <w:trPr>
          <w:trHeight w:val="2928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中小企業融資制度中小商工業資金あっせん申請書</w:t>
            </w:r>
          </w:p>
          <w:p>
            <w:pPr>
              <w:pStyle w:val="0"/>
              <w:jc w:val="both"/>
            </w:pPr>
          </w:p>
          <w:p>
            <w:pPr>
              <w:pStyle w:val="0"/>
              <w:ind w:right="21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南砺市長</w:t>
            </w:r>
          </w:p>
          <w:p>
            <w:pPr>
              <w:pStyle w:val="0"/>
              <w:spacing w:before="120" w:beforeLines="0" w:beforeAutospacing="0"/>
              <w:jc w:val="center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南砺市中小企業融資制度要綱第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、融資を利用したいので次のとおり申請します。なお、本資金の利用申請に当たり、市融資制度の円滑な運営のために必要な範囲で、申請人の情報を市並びに金融機関で授受することについて、あらかじめ同意します。</w:t>
            </w:r>
          </w:p>
        </w:tc>
      </w:tr>
      <w:tr>
        <w:trPr>
          <w:trHeight w:val="3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申請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フリカナ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フリカナ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</w:rPr>
              <w:t>商号又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は法人名</w:t>
            </w:r>
          </w:p>
        </w:tc>
        <w:tc>
          <w:tcPr>
            <w:tcW w:w="30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代表者名</w:t>
            </w:r>
          </w:p>
        </w:tc>
        <w:tc>
          <w:tcPr>
            <w:tcW w:w="3360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個人創業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法人設立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所所在地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TEL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資本金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業種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</w:rPr>
              <w:t>最近時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の決算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期間　　　　　　　～</w:t>
            </w:r>
          </w:p>
        </w:tc>
        <w:tc>
          <w:tcPr>
            <w:tcW w:w="3840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売上高　　　　　　　　　　　　千円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84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期間　　　　　　　～</w:t>
            </w:r>
          </w:p>
        </w:tc>
        <w:tc>
          <w:tcPr>
            <w:tcW w:w="3840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売上高　　　　　　　　　　　　千円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840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期間　　　　　　　～</w:t>
            </w:r>
          </w:p>
        </w:tc>
        <w:tc>
          <w:tcPr>
            <w:tcW w:w="3840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売上高　　　　　　　　　　　　千円</w:t>
            </w:r>
          </w:p>
        </w:tc>
      </w:tr>
      <w:tr>
        <w:trPr>
          <w:trHeight w:val="90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借入資金概要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制度名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○で囲む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・中小商工業振興資金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運転資金・設備資金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・中小商工業近代化設備資金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・中小商工業短期事業資金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借入金額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借入期間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　箇月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借入希望日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借入金融機関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返済方法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資金使途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具体的に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必要総資金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13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資金調達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本資金　　　　　　　　　　円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　　　　　　　　　円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他借入金　　　　　　　　　円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　　　　　　　　　　円</w:t>
            </w: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添付書類</w:t>
      </w:r>
    </w:p>
    <w:p>
      <w:pPr>
        <w:pStyle w:val="0"/>
        <w:ind w:left="210" w:hanging="21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市税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完納証明書</w:t>
      </w:r>
    </w:p>
    <w:p>
      <w:pPr>
        <w:pStyle w:val="0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・直近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期分の決算書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写し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、見積書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写し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及び設計図面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写し</w:t>
      </w:r>
      <w:r>
        <w:rPr>
          <w:rFonts w:hint="eastAsia" w:ascii="ＭＳ 明朝" w:hAnsi="ＭＳ 明朝" w:eastAsia="ＭＳ 明朝"/>
          <w:kern w:val="2"/>
          <w:sz w:val="21"/>
        </w:rPr>
        <w:t>)(</w:t>
      </w:r>
      <w:r>
        <w:rPr>
          <w:rFonts w:hint="eastAsia" w:ascii="ＭＳ 明朝" w:hAnsi="ＭＳ 明朝" w:eastAsia="ＭＳ 明朝"/>
          <w:kern w:val="2"/>
          <w:sz w:val="21"/>
        </w:rPr>
        <w:t>近代化設備資金申請者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ind w:left="210" w:hanging="21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・その他</w:t>
      </w:r>
    </w:p>
    <w:sectPr>
      <w:pgSz w:w="11906" w:h="16838"/>
      <w:pgMar w:top="1040" w:right="1281" w:bottom="1040" w:left="128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</Words>
  <Characters>451</Characters>
  <Application>JUST Note</Application>
  <Lines>167</Lines>
  <Paragraphs>67</Paragraphs>
  <CharactersWithSpaces>586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藤田　万梨恵</cp:lastModifiedBy>
  <dcterms:created xsi:type="dcterms:W3CDTF">2025-12-26T01:34:00Z</dcterms:created>
  <dcterms:modified xsi:type="dcterms:W3CDTF">2025-12-26T01:33:45Z</dcterms:modified>
  <cp:revision>1</cp:revision>
</cp:coreProperties>
</file>