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様式２号</w:t>
      </w:r>
    </w:p>
    <w:p>
      <w:pPr>
        <w:pStyle w:val="0"/>
        <w:ind w:firstLine="220" w:firstLine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月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日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南砺市長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様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ind w:left="4110" w:leftChars="1957"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　　　　　　　　</w:t>
      </w:r>
    </w:p>
    <w:p>
      <w:pPr>
        <w:pStyle w:val="0"/>
        <w:wordWrap w:val="0"/>
        <w:ind w:left="4110" w:leftChars="1957"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　　　　　　　　</w:t>
      </w:r>
    </w:p>
    <w:p>
      <w:pPr>
        <w:pStyle w:val="0"/>
        <w:wordWrap w:val="0"/>
        <w:ind w:left="4110" w:leftChars="1957"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　　　　　　　　　　　印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加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申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込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left="210" w:leftChars="1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なんと観光電子クーポン券事業業務委託プロポーザルについて、次のとおり参加申込みします。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color w:val="FF0000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業務名</w:t>
      </w:r>
    </w:p>
    <w:p>
      <w:pPr>
        <w:pStyle w:val="0"/>
        <w:ind w:firstLine="550" w:firstLineChars="2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なんと観光電子クーポン券事業業務委託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入札参加資格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南砺市における指名競争入札参加資格者名簿に登録</w:t>
      </w:r>
    </w:p>
    <w:p>
      <w:pPr>
        <w:pStyle w:val="0"/>
        <w:ind w:left="0" w:leftChars="0"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あり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・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なし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添付書類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（１）使用印鑑届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（２）誓約書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（３）営業実態調書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（４）業務実績調書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（５）従業員名簿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（６）納税証明書（国税、県税及び地方税）</w:t>
      </w:r>
    </w:p>
    <w:p>
      <w:pPr>
        <w:pStyle w:val="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（７）履歴事項全部証明書（市の競争入札参加資格を有していない事業者のみ）</w:t>
      </w:r>
    </w:p>
    <w:p>
      <w:pPr>
        <w:pStyle w:val="0"/>
        <w:rPr>
          <w:rFonts w:hint="default" w:asciiTheme="minorEastAsia" w:hAnsiTheme="minorEastAsia"/>
          <w:color w:val="FF0000"/>
          <w:sz w:val="22"/>
        </w:rPr>
      </w:pPr>
      <w:r>
        <w:rPr>
          <w:rFonts w:hint="eastAsia" w:asciiTheme="minorEastAsia" w:hAnsiTheme="minorEastAsia"/>
          <w:sz w:val="22"/>
        </w:rPr>
        <w:t>　　（８）財務諸表（市の競争入札参加資格を有していない事業者のみ）</w:t>
      </w:r>
    </w:p>
    <w:p>
      <w:pPr>
        <w:pStyle w:val="0"/>
        <w:rPr>
          <w:rFonts w:hint="default" w:asciiTheme="minorEastAsia" w:hAnsiTheme="minorEastAsia"/>
          <w:color w:val="FF0000"/>
          <w:sz w:val="22"/>
        </w:rPr>
      </w:pPr>
    </w:p>
    <w:p>
      <w:pPr>
        <w:pStyle w:val="0"/>
        <w:ind w:firstLine="1540" w:firstLineChars="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【連絡先】法人名（団体名）：</w:t>
      </w:r>
    </w:p>
    <w:p>
      <w:pPr>
        <w:pStyle w:val="0"/>
        <w:ind w:left="2520" w:leftChars="12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担当者名：</w:t>
      </w:r>
    </w:p>
    <w:p>
      <w:pPr>
        <w:pStyle w:val="0"/>
        <w:ind w:left="2520" w:leftChars="12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電話：</w:t>
      </w:r>
    </w:p>
    <w:p>
      <w:pPr>
        <w:pStyle w:val="0"/>
        <w:ind w:left="2520" w:leftChars="12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ＦＡＸ：</w:t>
      </w:r>
    </w:p>
    <w:p>
      <w:pPr>
        <w:pStyle w:val="0"/>
        <w:ind w:left="2520" w:leftChars="12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電子メール：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6</Pages>
  <Words>28</Words>
  <Characters>2495</Characters>
  <Application>JUST Note</Application>
  <Lines>197</Lines>
  <Paragraphs>129</Paragraphs>
  <CharactersWithSpaces>2710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NANTO</dc:creator>
  <cp:lastModifiedBy>三角　和宏</cp:lastModifiedBy>
  <cp:lastPrinted>2025-08-20T12:18:43Z</cp:lastPrinted>
  <dcterms:created xsi:type="dcterms:W3CDTF">2020-07-21T04:04:00Z</dcterms:created>
  <dcterms:modified xsi:type="dcterms:W3CDTF">2025-08-18T02:07:04Z</dcterms:modified>
  <cp:revision>4</cp:revision>
</cp:coreProperties>
</file>