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様式第２号</w:t>
      </w:r>
    </w:p>
    <w:p>
      <w:pPr>
        <w:pStyle w:val="20"/>
        <w:ind w:right="-19"/>
        <w:jc w:val="center"/>
        <w:rPr>
          <w:rFonts w:hint="default" w:ascii="HGPｺﾞｼｯｸM" w:hAnsi="HGPｺﾞｼｯｸM" w:eastAsia="HGPｺﾞｼｯｸM"/>
          <w:sz w:val="32"/>
        </w:rPr>
      </w:pPr>
      <w:bookmarkStart w:id="0" w:name="_GoBack"/>
      <w:bookmarkEnd w:id="0"/>
      <w:r>
        <w:rPr>
          <w:rFonts w:hint="eastAsia" w:ascii="HGPｺﾞｼｯｸM" w:hAnsi="HGPｺﾞｼｯｸM" w:eastAsia="HGPｺﾞｼｯｸM"/>
          <w:sz w:val="32"/>
        </w:rPr>
        <w:t>業</w:t>
      </w:r>
      <w:r>
        <w:rPr>
          <w:rFonts w:hint="eastAsia" w:ascii="HGPｺﾞｼｯｸM" w:hAnsi="HGPｺﾞｼｯｸM" w:eastAsia="HGPｺﾞｼｯｸM"/>
          <w:sz w:val="32"/>
        </w:rPr>
        <w:t xml:space="preserve"> </w:t>
      </w:r>
      <w:r>
        <w:rPr>
          <w:rFonts w:hint="eastAsia" w:ascii="HGPｺﾞｼｯｸM" w:hAnsi="HGPｺﾞｼｯｸM" w:eastAsia="HGPｺﾞｼｯｸM"/>
          <w:sz w:val="32"/>
        </w:rPr>
        <w:t>務</w:t>
      </w:r>
      <w:r>
        <w:rPr>
          <w:rFonts w:hint="eastAsia" w:ascii="HGPｺﾞｼｯｸM" w:hAnsi="HGPｺﾞｼｯｸM" w:eastAsia="HGPｺﾞｼｯｸM"/>
          <w:sz w:val="32"/>
        </w:rPr>
        <w:t xml:space="preserve"> </w:t>
      </w:r>
      <w:r>
        <w:rPr>
          <w:rFonts w:hint="eastAsia" w:ascii="HGPｺﾞｼｯｸM" w:hAnsi="HGPｺﾞｼｯｸM" w:eastAsia="HGPｺﾞｼｯｸM"/>
          <w:sz w:val="32"/>
        </w:rPr>
        <w:t>実</w:t>
      </w:r>
      <w:r>
        <w:rPr>
          <w:rFonts w:hint="eastAsia" w:ascii="HGPｺﾞｼｯｸM" w:hAnsi="HGPｺﾞｼｯｸM" w:eastAsia="HGPｺﾞｼｯｸM"/>
          <w:sz w:val="32"/>
        </w:rPr>
        <w:t xml:space="preserve"> </w:t>
      </w:r>
      <w:r>
        <w:rPr>
          <w:rFonts w:hint="eastAsia" w:ascii="HGPｺﾞｼｯｸM" w:hAnsi="HGPｺﾞｼｯｸM" w:eastAsia="HGPｺﾞｼｯｸM"/>
          <w:sz w:val="32"/>
        </w:rPr>
        <w:t>績</w:t>
      </w:r>
      <w:r>
        <w:rPr>
          <w:rFonts w:hint="eastAsia" w:ascii="HGPｺﾞｼｯｸM" w:hAnsi="HGPｺﾞｼｯｸM" w:eastAsia="HGPｺﾞｼｯｸM"/>
          <w:sz w:val="32"/>
        </w:rPr>
        <w:t xml:space="preserve"> </w:t>
      </w:r>
      <w:r>
        <w:rPr>
          <w:rFonts w:hint="eastAsia" w:ascii="HGPｺﾞｼｯｸM" w:hAnsi="HGPｺﾞｼｯｸM" w:eastAsia="HGPｺﾞｼｯｸM"/>
          <w:sz w:val="32"/>
        </w:rPr>
        <w:t>調</w:t>
      </w:r>
      <w:r>
        <w:rPr>
          <w:rFonts w:hint="eastAsia" w:ascii="HGPｺﾞｼｯｸM" w:hAnsi="HGPｺﾞｼｯｸM" w:eastAsia="HGPｺﾞｼｯｸM"/>
          <w:sz w:val="32"/>
        </w:rPr>
        <w:t xml:space="preserve"> </w:t>
      </w:r>
      <w:r>
        <w:rPr>
          <w:rFonts w:hint="eastAsia" w:ascii="HGPｺﾞｼｯｸM" w:hAnsi="HGPｺﾞｼｯｸM" w:eastAsia="HGPｺﾞｼｯｸM"/>
          <w:sz w:val="32"/>
        </w:rPr>
        <w:t>書</w:t>
      </w:r>
    </w:p>
    <w:p>
      <w:pPr>
        <w:pStyle w:val="20"/>
        <w:ind w:right="840"/>
        <w:jc w:val="both"/>
        <w:rPr>
          <w:rFonts w:hint="default"/>
        </w:rPr>
      </w:pPr>
    </w:p>
    <w:p>
      <w:pPr>
        <w:pStyle w:val="20"/>
        <w:ind w:right="840" w:firstLine="630" w:firstLineChars="300"/>
        <w:jc w:val="both"/>
        <w:rPr>
          <w:rFonts w:hint="default"/>
          <w:u w:val="single" w:color="auto"/>
        </w:rPr>
      </w:pPr>
      <w:r>
        <w:rPr>
          <w:rFonts w:hint="eastAsia"/>
          <w:u w:val="single" w:color="auto"/>
        </w:rPr>
        <w:t>商号又は名称　　　　　　　　　　　　　　　　　　　　　　　　　　　　　　　　　　　　</w:t>
      </w:r>
    </w:p>
    <w:p>
      <w:pPr>
        <w:pStyle w:val="20"/>
        <w:ind w:right="840" w:firstLine="630" w:firstLineChars="300"/>
        <w:jc w:val="both"/>
        <w:rPr>
          <w:rFonts w:hint="default"/>
          <w:u w:val="single" w:color="auto"/>
        </w:rPr>
      </w:pPr>
      <w:r>
        <w:rPr>
          <w:rFonts w:hint="eastAsia"/>
          <w:u w:val="single" w:color="auto"/>
        </w:rPr>
        <w:t>所在地　　　　　　　　　　　　　　　　　　　　　　　　　　　　　　　　　　　　　　　</w:t>
      </w:r>
    </w:p>
    <w:tbl>
      <w:tblPr>
        <w:tblStyle w:val="24"/>
        <w:tblW w:w="9636" w:type="dxa"/>
        <w:tblInd w:w="100" w:type="dxa"/>
        <w:tblLayout w:type="fixed"/>
        <w:tblLook w:firstRow="1" w:lastRow="0" w:firstColumn="1" w:lastColumn="0" w:noHBand="0" w:noVBand="1" w:val="04A0"/>
      </w:tblPr>
      <w:tblGrid>
        <w:gridCol w:w="1056"/>
        <w:gridCol w:w="2199"/>
        <w:gridCol w:w="4621"/>
        <w:gridCol w:w="1760"/>
      </w:tblGrid>
      <w:tr>
        <w:trPr/>
        <w:tc>
          <w:tcPr>
            <w:tcW w:w="9636" w:type="dxa"/>
            <w:gridSpan w:val="4"/>
            <w:vAlign w:val="top"/>
          </w:tcPr>
          <w:p>
            <w:pPr>
              <w:pStyle w:val="20"/>
              <w:ind w:right="840"/>
              <w:jc w:val="both"/>
              <w:rPr>
                <w:rFonts w:hint="default"/>
                <w:b w:val="1"/>
                <w:sz w:val="24"/>
              </w:rPr>
            </w:pPr>
            <w:r>
              <w:rPr>
                <w:rFonts w:hint="eastAsia"/>
                <w:b w:val="1"/>
                <w:sz w:val="24"/>
              </w:rPr>
              <w:t>過去に行った同等又は類似業務の実績</w:t>
            </w:r>
          </w:p>
        </w:tc>
      </w:tr>
      <w:tr>
        <w:trPr/>
        <w:tc>
          <w:tcPr>
            <w:tcW w:w="9636" w:type="dxa"/>
            <w:gridSpan w:val="4"/>
            <w:vAlign w:val="top"/>
          </w:tcPr>
          <w:p>
            <w:pPr>
              <w:pStyle w:val="20"/>
              <w:ind w:right="-29" w:firstLine="210" w:firstLineChars="100"/>
              <w:jc w:val="both"/>
              <w:rPr>
                <w:rFonts w:hint="default"/>
              </w:rPr>
            </w:pPr>
            <w:r>
              <w:rPr>
                <w:rFonts w:hint="eastAsia"/>
              </w:rPr>
              <w:t>過去に実施した、同等・類似業務の実績について記載すること。</w:t>
            </w:r>
          </w:p>
          <w:p>
            <w:pPr>
              <w:pStyle w:val="20"/>
              <w:ind w:right="-29"/>
              <w:jc w:val="both"/>
              <w:rPr>
                <w:rFonts w:hint="default"/>
                <w:sz w:val="24"/>
              </w:rPr>
            </w:pPr>
            <w:r>
              <w:rPr>
                <w:rFonts w:hint="eastAsia"/>
              </w:rPr>
              <w:t>　また、それらの業務の結果、その業務を行った地域のその後の変化をどのように捉えているかについても、併せて記載すること（業務名及び業務内容欄に記載）。</w:t>
            </w:r>
          </w:p>
        </w:tc>
      </w:tr>
      <w:tr>
        <w:trPr/>
        <w:tc>
          <w:tcPr>
            <w:tcW w:w="1056" w:type="dxa"/>
            <w:vAlign w:val="center"/>
          </w:tcPr>
          <w:p>
            <w:pPr>
              <w:pStyle w:val="20"/>
              <w:ind w:right="210"/>
              <w:jc w:val="center"/>
              <w:rPr>
                <w:rFonts w:hint="default"/>
                <w:sz w:val="24"/>
              </w:rPr>
            </w:pPr>
            <w:r>
              <w:rPr>
                <w:rFonts w:hint="eastAsia"/>
                <w:sz w:val="22"/>
              </w:rPr>
              <w:t>年度</w:t>
            </w:r>
          </w:p>
        </w:tc>
        <w:tc>
          <w:tcPr>
            <w:tcW w:w="2199" w:type="dxa"/>
            <w:vAlign w:val="center"/>
          </w:tcPr>
          <w:p>
            <w:pPr>
              <w:pStyle w:val="20"/>
              <w:jc w:val="center"/>
              <w:rPr>
                <w:rFonts w:hint="default"/>
                <w:sz w:val="24"/>
              </w:rPr>
            </w:pPr>
            <w:r>
              <w:rPr>
                <w:rFonts w:hint="eastAsia"/>
                <w:sz w:val="22"/>
              </w:rPr>
              <w:t>契約相手方</w:t>
            </w:r>
          </w:p>
        </w:tc>
        <w:tc>
          <w:tcPr>
            <w:tcW w:w="4621" w:type="dxa"/>
            <w:vAlign w:val="center"/>
          </w:tcPr>
          <w:p>
            <w:pPr>
              <w:pStyle w:val="20"/>
              <w:ind w:right="105"/>
              <w:jc w:val="center"/>
              <w:rPr>
                <w:rFonts w:hint="default"/>
                <w:sz w:val="24"/>
              </w:rPr>
            </w:pPr>
            <w:r>
              <w:rPr>
                <w:rFonts w:hint="eastAsia"/>
                <w:sz w:val="22"/>
              </w:rPr>
              <w:t>業務名及び業務内容</w:t>
            </w:r>
          </w:p>
        </w:tc>
        <w:tc>
          <w:tcPr>
            <w:tcW w:w="1760" w:type="dxa"/>
            <w:vAlign w:val="top"/>
          </w:tcPr>
          <w:p>
            <w:pPr>
              <w:pStyle w:val="20"/>
              <w:ind w:right="-29"/>
              <w:jc w:val="center"/>
              <w:rPr>
                <w:rFonts w:hint="default"/>
                <w:sz w:val="22"/>
              </w:rPr>
            </w:pPr>
            <w:r>
              <w:rPr>
                <w:rFonts w:hint="eastAsia"/>
                <w:sz w:val="22"/>
              </w:rPr>
              <w:t>履行期間及び</w:t>
            </w:r>
          </w:p>
          <w:p>
            <w:pPr>
              <w:pStyle w:val="20"/>
              <w:ind w:right="411"/>
              <w:jc w:val="center"/>
              <w:rPr>
                <w:rFonts w:hint="default"/>
                <w:sz w:val="24"/>
              </w:rPr>
            </w:pPr>
            <w:r>
              <w:rPr>
                <w:rFonts w:hint="eastAsia"/>
                <w:sz w:val="22"/>
              </w:rPr>
              <w:t>契約金額</w:t>
            </w:r>
          </w:p>
        </w:tc>
      </w:tr>
      <w:tr>
        <w:trPr/>
        <w:tc>
          <w:tcPr>
            <w:tcW w:w="1056" w:type="dxa"/>
            <w:vAlign w:val="top"/>
          </w:tcPr>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tc>
        <w:tc>
          <w:tcPr>
            <w:tcW w:w="2199" w:type="dxa"/>
            <w:vAlign w:val="top"/>
          </w:tcPr>
          <w:p>
            <w:pPr>
              <w:pStyle w:val="20"/>
              <w:ind w:right="840"/>
              <w:jc w:val="both"/>
              <w:rPr>
                <w:rFonts w:hint="default"/>
                <w:sz w:val="24"/>
              </w:rPr>
            </w:pPr>
          </w:p>
          <w:p>
            <w:pPr>
              <w:pStyle w:val="20"/>
              <w:ind w:right="840"/>
              <w:jc w:val="both"/>
              <w:rPr>
                <w:rFonts w:hint="default"/>
                <w:sz w:val="24"/>
              </w:rPr>
            </w:pPr>
          </w:p>
          <w:p>
            <w:pPr>
              <w:pStyle w:val="20"/>
              <w:ind w:right="840"/>
              <w:jc w:val="both"/>
              <w:rPr>
                <w:rFonts w:hint="default"/>
                <w:sz w:val="24"/>
              </w:rPr>
            </w:pPr>
          </w:p>
        </w:tc>
        <w:tc>
          <w:tcPr>
            <w:tcW w:w="4621" w:type="dxa"/>
            <w:vAlign w:val="top"/>
          </w:tcPr>
          <w:p>
            <w:pPr>
              <w:pStyle w:val="20"/>
              <w:ind w:right="840"/>
              <w:jc w:val="both"/>
              <w:rPr>
                <w:rFonts w:hint="default"/>
                <w:sz w:val="24"/>
              </w:rPr>
            </w:pPr>
          </w:p>
        </w:tc>
        <w:tc>
          <w:tcPr>
            <w:tcW w:w="1760" w:type="dxa"/>
            <w:vAlign w:val="top"/>
          </w:tcPr>
          <w:p>
            <w:pPr>
              <w:pStyle w:val="20"/>
              <w:ind w:right="840"/>
              <w:jc w:val="both"/>
              <w:rPr>
                <w:rFonts w:hint="default"/>
                <w:sz w:val="24"/>
              </w:rPr>
            </w:pPr>
          </w:p>
        </w:tc>
      </w:tr>
    </w:tbl>
    <w:p>
      <w:pPr>
        <w:pStyle w:val="20"/>
        <w:ind w:right="840"/>
        <w:jc w:val="both"/>
        <w:rPr>
          <w:rFonts w:hint="default"/>
        </w:rPr>
      </w:pPr>
      <w:r>
        <w:rPr>
          <w:rFonts w:hint="eastAsia"/>
        </w:rPr>
        <w:t>注）：実績は過去５年間の範囲とすること。</w:t>
      </w:r>
    </w:p>
    <w:p>
      <w:pPr>
        <w:pStyle w:val="20"/>
        <w:ind w:right="840" w:firstLine="525" w:firstLineChars="250"/>
        <w:jc w:val="both"/>
        <w:rPr>
          <w:rFonts w:hint="default"/>
        </w:rPr>
      </w:pPr>
      <w:r>
        <w:rPr>
          <w:rFonts w:hint="eastAsia"/>
        </w:rPr>
        <w:t>記入欄が足りない場合は、本様式に準じて追加作成すること。</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customStyle="1">
    <w:name w:val="Unresolved Mention"/>
    <w:basedOn w:val="10"/>
    <w:next w:val="16"/>
    <w:link w:val="0"/>
    <w:uiPriority w:val="0"/>
    <w:rPr>
      <w:color w:val="605E5C"/>
      <w:shd w:val="clear" w:color="auto" w:fill="E1DFDD"/>
    </w:rPr>
  </w:style>
  <w:style w:type="paragraph" w:styleId="17">
    <w:name w:val="List Paragraph"/>
    <w:basedOn w:val="0"/>
    <w:next w:val="17"/>
    <w:link w:val="0"/>
    <w:uiPriority w:val="0"/>
    <w:qFormat/>
    <w:pPr>
      <w:ind w:left="840" w:leftChars="400"/>
    </w:pPr>
  </w:style>
  <w:style w:type="paragraph" w:styleId="18">
    <w:name w:val="Note Heading"/>
    <w:basedOn w:val="0"/>
    <w:next w:val="0"/>
    <w:link w:val="19"/>
    <w:uiPriority w:val="0"/>
    <w:pPr>
      <w:jc w:val="center"/>
    </w:pPr>
    <w:rPr>
      <w:rFonts w:ascii="ＭＳ 明朝" w:hAnsi="ＭＳ 明朝" w:eastAsia="ＭＳ 明朝"/>
    </w:rPr>
  </w:style>
  <w:style w:type="character" w:styleId="19" w:customStyle="1">
    <w:name w:val="記 (文字)"/>
    <w:basedOn w:val="10"/>
    <w:next w:val="19"/>
    <w:link w:val="18"/>
    <w:uiPriority w:val="0"/>
    <w:rPr>
      <w:rFonts w:ascii="ＭＳ 明朝" w:hAnsi="ＭＳ 明朝" w:eastAsia="ＭＳ 明朝"/>
    </w:rPr>
  </w:style>
  <w:style w:type="paragraph" w:styleId="20">
    <w:name w:val="Closing"/>
    <w:basedOn w:val="0"/>
    <w:next w:val="20"/>
    <w:link w:val="21"/>
    <w:uiPriority w:val="0"/>
    <w:pPr>
      <w:jc w:val="right"/>
    </w:pPr>
    <w:rPr>
      <w:rFonts w:ascii="ＭＳ 明朝" w:hAnsi="ＭＳ 明朝" w:eastAsia="ＭＳ 明朝"/>
    </w:rPr>
  </w:style>
  <w:style w:type="character" w:styleId="21" w:customStyle="1">
    <w:name w:val="結語 (文字)"/>
    <w:basedOn w:val="10"/>
    <w:next w:val="21"/>
    <w:link w:val="20"/>
    <w:uiPriority w:val="0"/>
    <w:rPr>
      <w:rFonts w:ascii="ＭＳ 明朝" w:hAnsi="ＭＳ 明朝"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213</Characters>
  <Application>JUST Note</Application>
  <Lines>45</Lines>
  <Paragraphs>14</Paragraphs>
  <Company>-</Company>
  <CharactersWithSpaces>294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北口　佳祐</cp:lastModifiedBy>
  <cp:lastPrinted>2023-04-17T08:11:00Z</cp:lastPrinted>
  <dcterms:created xsi:type="dcterms:W3CDTF">2023-04-14T11:10:00Z</dcterms:created>
  <dcterms:modified xsi:type="dcterms:W3CDTF">2024-07-16T13:01:40Z</dcterms:modified>
  <cp:revision>0</cp:revision>
</cp:coreProperties>
</file>