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43" w:firstLineChars="200"/>
        <w:jc w:val="righ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令和８年　　月　　日</w:t>
      </w:r>
    </w:p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（宛先）南砺市長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会議傍聴申込書</w:t>
      </w:r>
    </w:p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次の会議を傍聴したいので申し込みます。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560"/>
        <w:gridCol w:w="5953"/>
      </w:tblGrid>
      <w:tr>
        <w:trPr>
          <w:trHeight w:val="760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会議名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9" w:firstLineChars="7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第５回城端地域学校のあり方検討委員会</w:t>
            </w:r>
          </w:p>
        </w:tc>
      </w:tr>
      <w:tr>
        <w:trPr>
          <w:trHeight w:val="821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開催日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9" w:firstLineChars="7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令和８年７月１日（水）　午後７時から</w:t>
            </w:r>
          </w:p>
        </w:tc>
      </w:tr>
      <w:tr>
        <w:trPr>
          <w:trHeight w:val="821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会　場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9" w:firstLineChars="7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城端さくら保育園（南砺市理休２４０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番地）</w:t>
            </w:r>
          </w:p>
        </w:tc>
      </w:tr>
      <w:tr>
        <w:trPr>
          <w:trHeight w:val="820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申込者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男　　・　　女　　</w:t>
            </w:r>
            <w:r>
              <w:rPr>
                <w:rFonts w:hint="eastAsia"/>
                <w:sz w:val="20"/>
              </w:rPr>
              <w:t>（該当を○で囲んでください）</w:t>
            </w: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歳　　</w:t>
            </w:r>
            <w:r>
              <w:rPr>
                <w:rFonts w:hint="eastAsia"/>
                <w:sz w:val="20"/>
              </w:rPr>
              <w:t>（申込日現在の年齢）</w:t>
            </w:r>
          </w:p>
        </w:tc>
      </w:tr>
      <w:tr>
        <w:trPr>
          <w:trHeight w:val="1529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自宅等：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　帯：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【留意事項】</w:t>
      </w:r>
    </w:p>
    <w:p>
      <w:pPr>
        <w:pStyle w:val="0"/>
        <w:widowControl w:val="1"/>
        <w:ind w:firstLine="232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開催日の前日の午後５時までに申し込んでください。</w:t>
      </w:r>
    </w:p>
    <w:p>
      <w:pPr>
        <w:pStyle w:val="0"/>
        <w:widowControl w:val="1"/>
        <w:ind w:firstLine="232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申込書は、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、郵送又は電子メールで申込先に送付するか、最寄りの市民</w:t>
      </w:r>
    </w:p>
    <w:p>
      <w:pPr>
        <w:pStyle w:val="0"/>
        <w:widowControl w:val="1"/>
        <w:ind w:firstLine="695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センター窓口に届けてください。</w:t>
      </w:r>
    </w:p>
    <w:p>
      <w:pPr>
        <w:pStyle w:val="0"/>
        <w:widowControl w:val="1"/>
        <w:ind w:left="682" w:leftChars="114" w:hanging="452" w:hangingChars="195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傍聴の可否は、後日、担当課から電話で連絡いたしますので、「連絡先」には</w:t>
      </w:r>
    </w:p>
    <w:p>
      <w:pPr>
        <w:pStyle w:val="0"/>
        <w:widowControl w:val="1"/>
        <w:ind w:left="623" w:leftChars="309" w:firstLine="116" w:firstLineChars="50"/>
        <w:jc w:val="left"/>
        <w:rPr>
          <w:rFonts w:hint="default"/>
          <w:sz w:val="24"/>
        </w:rPr>
      </w:pPr>
      <w:r>
        <w:rPr>
          <w:rFonts w:hint="eastAsia"/>
          <w:sz w:val="24"/>
        </w:rPr>
        <w:t>携帯電話など、連絡の取りやすい番号をご記入ください。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４　申込書に印鑑は不要です。</w:t>
      </w:r>
    </w:p>
    <w:sectPr>
      <w:headerReference r:id="rId5" w:type="default"/>
      <w:pgSz w:w="11906" w:h="16838"/>
      <w:pgMar w:top="1758" w:right="1418" w:bottom="1701" w:left="1418" w:header="851" w:footer="992" w:gutter="0"/>
      <w:cols w:space="720"/>
      <w:textDirection w:val="lrTb"/>
      <w:docGrid w:type="linesAndChars" w:linePitch="36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様式第２号（第５条関係）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319</Characters>
  <Application>JUST Note</Application>
  <Lines>80</Lines>
  <Paragraphs>28</Paragraphs>
  <CharactersWithSpaces>358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井上　健</cp:lastModifiedBy>
  <cp:lastPrinted>2026-06-01T04:22:45Z</cp:lastPrinted>
  <dcterms:created xsi:type="dcterms:W3CDTF">2024-02-15T09:59:00Z</dcterms:created>
  <dcterms:modified xsi:type="dcterms:W3CDTF">2026-06-01T04:22:42Z</dcterms:modified>
  <cp:revision>4</cp:revision>
</cp:coreProperties>
</file>