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543" w:firstLineChars="200"/>
        <w:jc w:val="righ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令和７年９月　　日</w:t>
      </w:r>
    </w:p>
    <w:p>
      <w:pPr>
        <w:pStyle w:val="0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（宛先）南砺市長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40"/>
        </w:rPr>
      </w:pPr>
      <w:r>
        <w:rPr>
          <w:rFonts w:hint="eastAsia" w:ascii="ＭＳ ゴシック" w:hAnsi="ＭＳ ゴシック" w:eastAsia="ＭＳ ゴシック"/>
          <w:b w:val="1"/>
          <w:sz w:val="40"/>
        </w:rPr>
        <w:t>会議傍聴申込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40"/>
        </w:rPr>
        <w:t>書</w:t>
      </w:r>
    </w:p>
    <w:p>
      <w:pPr>
        <w:pStyle w:val="0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　次の会議を傍聴したいので申し込みます。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1560"/>
        <w:gridCol w:w="5953"/>
      </w:tblGrid>
      <w:tr>
        <w:trPr>
          <w:trHeight w:val="760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会議名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ind w:firstLine="169" w:firstLineChars="7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第３回城端地域学校のあり方検討委員会</w:t>
            </w:r>
          </w:p>
        </w:tc>
      </w:tr>
      <w:tr>
        <w:trPr>
          <w:trHeight w:val="821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開催日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ind w:firstLine="169" w:firstLineChars="7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令和７年１０月１日（水）　午後７時から</w:t>
            </w:r>
          </w:p>
        </w:tc>
      </w:tr>
      <w:tr>
        <w:trPr>
          <w:trHeight w:val="821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会　場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ind w:firstLine="169" w:firstLineChars="7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城端市民センター　３階大ホール（南砺市城端１０４６番地）</w:t>
            </w:r>
          </w:p>
        </w:tc>
      </w:tr>
      <w:tr>
        <w:trPr>
          <w:trHeight w:val="820" w:hRule="atLeast"/>
        </w:trPr>
        <w:tc>
          <w:tcPr>
            <w:tcW w:w="1809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　申込者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20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20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男　　・　　女　　</w:t>
            </w:r>
            <w:r>
              <w:rPr>
                <w:rFonts w:hint="eastAsia"/>
                <w:sz w:val="20"/>
              </w:rPr>
              <w:t>（該当を○で囲んでください）</w:t>
            </w:r>
          </w:p>
        </w:tc>
      </w:tr>
      <w:tr>
        <w:trPr>
          <w:trHeight w:val="820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歳　　</w:t>
            </w:r>
            <w:r>
              <w:rPr>
                <w:rFonts w:hint="eastAsia"/>
                <w:sz w:val="20"/>
              </w:rPr>
              <w:t>（申込日現在の年齢）</w:t>
            </w:r>
          </w:p>
        </w:tc>
      </w:tr>
      <w:tr>
        <w:trPr>
          <w:trHeight w:val="1529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自宅等：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携　帯：</w:t>
            </w:r>
          </w:p>
        </w:tc>
      </w:tr>
    </w:tbl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【留意事項】</w:t>
      </w:r>
    </w:p>
    <w:p>
      <w:pPr>
        <w:pStyle w:val="0"/>
        <w:widowControl w:val="1"/>
        <w:ind w:firstLine="232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１　開催日の前日の午後５時までに申し込んでください。</w:t>
      </w:r>
    </w:p>
    <w:p>
      <w:pPr>
        <w:pStyle w:val="0"/>
        <w:widowControl w:val="1"/>
        <w:ind w:firstLine="232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２　申込書は、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、郵送又は電子メールで申込先に送付するか、最寄りの市民</w:t>
      </w:r>
    </w:p>
    <w:p>
      <w:pPr>
        <w:pStyle w:val="0"/>
        <w:widowControl w:val="1"/>
        <w:ind w:firstLine="695" w:firstLineChars="300"/>
        <w:jc w:val="left"/>
        <w:rPr>
          <w:rFonts w:hint="default"/>
          <w:sz w:val="24"/>
        </w:rPr>
      </w:pPr>
      <w:r>
        <w:rPr>
          <w:rFonts w:hint="eastAsia"/>
          <w:sz w:val="24"/>
        </w:rPr>
        <w:t>センター窓口に届けてください。</w:t>
      </w:r>
    </w:p>
    <w:p>
      <w:pPr>
        <w:pStyle w:val="0"/>
        <w:widowControl w:val="1"/>
        <w:ind w:left="682" w:leftChars="114" w:hanging="452" w:hangingChars="195"/>
        <w:jc w:val="left"/>
        <w:rPr>
          <w:rFonts w:hint="default"/>
          <w:sz w:val="24"/>
        </w:rPr>
      </w:pPr>
      <w:r>
        <w:rPr>
          <w:rFonts w:hint="eastAsia"/>
          <w:sz w:val="24"/>
        </w:rPr>
        <w:t>３　傍聴の可否は、後日、担当課から電話で連絡いたしますので、「連絡先」には</w:t>
      </w:r>
    </w:p>
    <w:p>
      <w:pPr>
        <w:pStyle w:val="0"/>
        <w:widowControl w:val="1"/>
        <w:ind w:left="623" w:leftChars="309" w:firstLine="116" w:firstLineChars="50"/>
        <w:jc w:val="left"/>
        <w:rPr>
          <w:rFonts w:hint="default"/>
          <w:sz w:val="24"/>
        </w:rPr>
      </w:pPr>
      <w:r>
        <w:rPr>
          <w:rFonts w:hint="eastAsia"/>
          <w:sz w:val="24"/>
        </w:rPr>
        <w:t>携帯電話など、連絡の取りやすい番号をご記入ください。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４　申込書に印鑑は不要です。</w:t>
      </w:r>
    </w:p>
    <w:sectPr>
      <w:headerReference r:id="rId5" w:type="default"/>
      <w:pgSz w:w="11906" w:h="16838"/>
      <w:pgMar w:top="1758" w:right="1418" w:bottom="1701" w:left="1418" w:header="851" w:footer="992" w:gutter="0"/>
      <w:cols w:space="720"/>
      <w:textDirection w:val="lrTb"/>
      <w:docGrid w:type="linesAndChars" w:linePitch="36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様式第２号（第５条関係）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328</Characters>
  <Application>JUST Note</Application>
  <Lines>80</Lines>
  <Paragraphs>28</Paragraphs>
  <CharactersWithSpaces>366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NANTO</dc:creator>
  <cp:lastModifiedBy>井上　健</cp:lastModifiedBy>
  <cp:lastPrinted>2023-03-03T09:32:00Z</cp:lastPrinted>
  <dcterms:created xsi:type="dcterms:W3CDTF">2024-02-15T09:59:00Z</dcterms:created>
  <dcterms:modified xsi:type="dcterms:W3CDTF">2025-05-12T09:53:36Z</dcterms:modified>
  <cp:revision>2</cp:revision>
</cp:coreProperties>
</file>