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6"/>
        <w:rPr>
          <w:rFonts w:hint="eastAsia"/>
          <w:kern w:val="0"/>
        </w:rPr>
      </w:pPr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14</w:t>
      </w:r>
      <w:r>
        <w:rPr>
          <w:rFonts w:hint="eastAsia"/>
          <w:kern w:val="0"/>
        </w:rPr>
        <w:t>号（第</w:t>
      </w:r>
      <w:r>
        <w:rPr>
          <w:rFonts w:hint="eastAsia"/>
          <w:kern w:val="0"/>
        </w:rPr>
        <w:t>11</w:t>
      </w:r>
      <w:r>
        <w:rPr>
          <w:rFonts w:hint="eastAsia"/>
          <w:kern w:val="0"/>
        </w:rPr>
        <w:t>条関係）</w:t>
      </w: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事業計画軽微変更届出書</w:t>
      </w:r>
    </w:p>
    <w:p>
      <w:pPr>
        <w:pStyle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年　　　月　　　日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（宛先）南砺市長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（申請者）住　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氏　名　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（法人にあっては、事務所の所在地、</w:t>
      </w:r>
    </w:p>
    <w:p>
      <w:pPr>
        <w:pStyle w:val="0"/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名称及び代表者の氏名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　　　　　　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南砺市太陽光発電設備の設置の規制等に関する条例第１７条第２項の規定により、軽微な変更をしたいので、次のとおり届け出ます。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338"/>
        <w:gridCol w:w="6382"/>
      </w:tblGrid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太陽光発電設備設置事業の名称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事業区域の所在地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24" w:hanging="224" w:hangingChars="100"/>
              <w:rPr>
                <w:rFonts w:hint="eastAsia"/>
              </w:rPr>
            </w:pPr>
            <w:r>
              <w:rPr>
                <w:rFonts w:hint="eastAsia"/>
              </w:rPr>
              <w:t>□設置者の氏名又は住所（太陽光発電設置事業を他者に譲渡する場合を除く。）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□現場管理者の氏名又は住所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□設置工事の着手予定日または完了予定日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）</w:t>
            </w:r>
          </w:p>
        </w:tc>
      </w:tr>
      <w:tr>
        <w:trPr>
          <w:trHeight w:val="571" w:hRule="atLeast"/>
        </w:trPr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>
          <w:trHeight w:val="571" w:hRule="atLeast"/>
        </w:trPr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変更日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kern w:val="0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11" w:charSpace="7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9"/>
  <w:drawingGridHorizontalSpacing w:val="223"/>
  <w:drawingGridVerticalSpacing w:val="41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0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1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annotation subject"/>
    <w:basedOn w:val="19"/>
    <w:next w:val="19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1</Pages>
  <Words>2</Words>
  <Characters>250</Characters>
  <Application>JUST Note</Application>
  <Lines>41</Lines>
  <Paragraphs>21</Paragraphs>
  <Company> </Company>
  <CharactersWithSpaces>307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南砺市</dc:creator>
  <cp:lastModifiedBy>エコビレッジ推進課</cp:lastModifiedBy>
  <cp:lastPrinted>2025-06-25T02:40:00Z</cp:lastPrinted>
  <dcterms:created xsi:type="dcterms:W3CDTF">2004-12-14T01:51:00Z</dcterms:created>
  <dcterms:modified xsi:type="dcterms:W3CDTF">2025-07-31T05:00:29Z</dcterms:modified>
  <cp:revision>44</cp:revision>
</cp:coreProperties>
</file>